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DE" w:rsidRPr="00547D00" w:rsidRDefault="000B5FDE" w:rsidP="00AC6A1E">
      <w:pPr>
        <w:pStyle w:val="a6"/>
        <w:spacing w:line="288" w:lineRule="auto"/>
        <w:ind w:firstLine="709"/>
        <w:jc w:val="center"/>
        <w:rPr>
          <w:b/>
          <w:sz w:val="16"/>
          <w:lang w:val="en-US"/>
        </w:rPr>
      </w:pPr>
    </w:p>
    <w:p w:rsidR="001115C3" w:rsidRPr="00C516CD" w:rsidRDefault="001115C3" w:rsidP="00AA74C2">
      <w:pPr>
        <w:pStyle w:val="a6"/>
        <w:ind w:firstLine="709"/>
        <w:jc w:val="center"/>
        <w:rPr>
          <w:b/>
          <w:sz w:val="28"/>
        </w:rPr>
      </w:pPr>
      <w:r w:rsidRPr="00C516CD">
        <w:rPr>
          <w:b/>
          <w:sz w:val="28"/>
        </w:rPr>
        <w:t xml:space="preserve">Пояснительная записка </w:t>
      </w:r>
      <w:r w:rsidR="00FD6905" w:rsidRPr="00C516CD">
        <w:rPr>
          <w:b/>
          <w:sz w:val="28"/>
        </w:rPr>
        <w:t xml:space="preserve">к предложениям по внесению изменений </w:t>
      </w:r>
      <w:r w:rsidR="00071768" w:rsidRPr="00C516CD">
        <w:rPr>
          <w:b/>
          <w:sz w:val="28"/>
        </w:rPr>
        <w:br/>
      </w:r>
      <w:r w:rsidR="00FD6905" w:rsidRPr="00C516CD">
        <w:rPr>
          <w:b/>
          <w:sz w:val="28"/>
        </w:rPr>
        <w:t xml:space="preserve">в </w:t>
      </w:r>
      <w:r w:rsidR="00156679" w:rsidRPr="00C516CD">
        <w:rPr>
          <w:b/>
          <w:sz w:val="28"/>
        </w:rPr>
        <w:t>государственную программу Российской Федерации</w:t>
      </w:r>
      <w:r w:rsidR="00357D18" w:rsidRPr="00C516CD">
        <w:rPr>
          <w:b/>
          <w:sz w:val="28"/>
        </w:rPr>
        <w:t xml:space="preserve"> </w:t>
      </w:r>
      <w:r w:rsidR="00071768" w:rsidRPr="00C516CD">
        <w:rPr>
          <w:b/>
          <w:sz w:val="28"/>
        </w:rPr>
        <w:br/>
      </w:r>
      <w:r w:rsidR="00357D18" w:rsidRPr="00C516CD">
        <w:rPr>
          <w:b/>
          <w:sz w:val="28"/>
        </w:rPr>
        <w:t>«Развитие транспортной системы»</w:t>
      </w:r>
    </w:p>
    <w:p w:rsidR="00AA74C2" w:rsidRDefault="00AA74C2" w:rsidP="00AA74C2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A74C2" w:rsidRDefault="00AA74C2" w:rsidP="00AA74C2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D7586" w:rsidRPr="001D7586" w:rsidRDefault="001D7586" w:rsidP="00AA74C2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D7586">
        <w:rPr>
          <w:b/>
          <w:sz w:val="28"/>
          <w:szCs w:val="28"/>
        </w:rPr>
        <w:t>1. Общие характеристики правового акта</w:t>
      </w:r>
    </w:p>
    <w:p w:rsidR="00071768" w:rsidRPr="009E28D0" w:rsidRDefault="00693385" w:rsidP="00AA74C2">
      <w:pPr>
        <w:pStyle w:val="ac"/>
        <w:shd w:val="clear" w:color="auto" w:fill="FFFFFF" w:themeFill="background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693385">
        <w:rPr>
          <w:rFonts w:ascii="Times New Roman" w:hAnsi="Times New Roman"/>
          <w:sz w:val="28"/>
          <w:szCs w:val="24"/>
        </w:rPr>
        <w:t>Проект постановления Правительства Российской Федерации «О внесении изменений в государственную программу Российской Федерации «Развитие транспортной системы» (далее –</w:t>
      </w:r>
      <w:r>
        <w:rPr>
          <w:rFonts w:ascii="Times New Roman" w:hAnsi="Times New Roman"/>
          <w:sz w:val="28"/>
          <w:szCs w:val="24"/>
        </w:rPr>
        <w:t xml:space="preserve"> </w:t>
      </w:r>
      <w:r w:rsidRPr="00693385">
        <w:rPr>
          <w:rFonts w:ascii="Times New Roman" w:hAnsi="Times New Roman"/>
          <w:sz w:val="28"/>
          <w:szCs w:val="24"/>
        </w:rPr>
        <w:t>ГП РТС) подготовлен</w:t>
      </w:r>
      <w:r>
        <w:rPr>
          <w:rFonts w:ascii="Times New Roman" w:hAnsi="Times New Roman"/>
          <w:sz w:val="28"/>
          <w:szCs w:val="24"/>
        </w:rPr>
        <w:t xml:space="preserve"> </w:t>
      </w:r>
      <w:r w:rsidR="00071768" w:rsidRPr="00C516CD">
        <w:rPr>
          <w:rFonts w:ascii="Times New Roman" w:hAnsi="Times New Roman"/>
          <w:sz w:val="28"/>
          <w:szCs w:val="24"/>
        </w:rPr>
        <w:t>в целях приведения параметров ГП РТС в соответствие с параметрами федерального закона</w:t>
      </w:r>
      <w:r w:rsidR="00171709">
        <w:rPr>
          <w:rFonts w:ascii="Times New Roman" w:hAnsi="Times New Roman"/>
          <w:sz w:val="28"/>
          <w:szCs w:val="24"/>
        </w:rPr>
        <w:t xml:space="preserve"> от 29.11.2018 № 459-ФЗ</w:t>
      </w:r>
      <w:r w:rsidR="00071768" w:rsidRPr="00C516CD">
        <w:rPr>
          <w:rFonts w:ascii="Times New Roman" w:hAnsi="Times New Roman"/>
          <w:sz w:val="28"/>
          <w:szCs w:val="24"/>
        </w:rPr>
        <w:t xml:space="preserve"> «О федеральном бюджете на 2019 год и на плановый период </w:t>
      </w:r>
      <w:r>
        <w:rPr>
          <w:rFonts w:ascii="Times New Roman" w:hAnsi="Times New Roman"/>
          <w:sz w:val="28"/>
          <w:szCs w:val="24"/>
        </w:rPr>
        <w:br/>
      </w:r>
      <w:r w:rsidR="00071768" w:rsidRPr="00C516CD">
        <w:rPr>
          <w:rFonts w:ascii="Times New Roman" w:hAnsi="Times New Roman"/>
          <w:sz w:val="28"/>
          <w:szCs w:val="24"/>
        </w:rPr>
        <w:t>2020 и 2021 годов»</w:t>
      </w:r>
      <w:r w:rsidR="005A199A" w:rsidRPr="00C516CD">
        <w:rPr>
          <w:rFonts w:ascii="Times New Roman" w:hAnsi="Times New Roman"/>
          <w:sz w:val="28"/>
          <w:szCs w:val="24"/>
        </w:rPr>
        <w:t xml:space="preserve"> (далее – </w:t>
      </w:r>
      <w:r w:rsidR="00BD5B7D" w:rsidRPr="00C516CD">
        <w:rPr>
          <w:rFonts w:ascii="Times New Roman" w:hAnsi="Times New Roman"/>
          <w:sz w:val="28"/>
          <w:szCs w:val="24"/>
        </w:rPr>
        <w:t>Федеральный закон</w:t>
      </w:r>
      <w:r w:rsidR="005A199A" w:rsidRPr="00C516CD">
        <w:rPr>
          <w:rFonts w:ascii="Times New Roman" w:hAnsi="Times New Roman"/>
          <w:sz w:val="28"/>
          <w:szCs w:val="24"/>
        </w:rPr>
        <w:t>)</w:t>
      </w:r>
      <w:r w:rsidR="00840829">
        <w:rPr>
          <w:rFonts w:ascii="Times New Roman" w:hAnsi="Times New Roman"/>
          <w:sz w:val="28"/>
          <w:szCs w:val="24"/>
        </w:rPr>
        <w:t xml:space="preserve">, </w:t>
      </w:r>
      <w:r w:rsidR="00423611">
        <w:rPr>
          <w:rFonts w:ascii="Times New Roman" w:hAnsi="Times New Roman"/>
          <w:sz w:val="28"/>
          <w:szCs w:val="24"/>
        </w:rPr>
        <w:t xml:space="preserve">с учетом </w:t>
      </w:r>
      <w:r w:rsidR="00423611" w:rsidRPr="00423611">
        <w:rPr>
          <w:rFonts w:ascii="Times New Roman" w:hAnsi="Times New Roman"/>
          <w:sz w:val="28"/>
          <w:szCs w:val="24"/>
        </w:rPr>
        <w:t xml:space="preserve">изменений </w:t>
      </w:r>
      <w:r w:rsidR="00840829" w:rsidRPr="00423611">
        <w:rPr>
          <w:rFonts w:ascii="Times New Roman" w:hAnsi="Times New Roman"/>
          <w:sz w:val="28"/>
          <w:szCs w:val="24"/>
        </w:rPr>
        <w:t xml:space="preserve">федеральной адресной инвестиционной программы на 2018 год и на плановый период 2019 </w:t>
      </w:r>
      <w:r w:rsidR="00423611">
        <w:rPr>
          <w:rFonts w:ascii="Times New Roman" w:hAnsi="Times New Roman"/>
          <w:sz w:val="28"/>
          <w:szCs w:val="24"/>
        </w:rPr>
        <w:br/>
      </w:r>
      <w:r w:rsidR="00840829" w:rsidRPr="00423611">
        <w:rPr>
          <w:rFonts w:ascii="Times New Roman" w:hAnsi="Times New Roman"/>
          <w:sz w:val="28"/>
          <w:szCs w:val="24"/>
        </w:rPr>
        <w:t>и 2020 годов</w:t>
      </w:r>
      <w:r w:rsidR="00423611" w:rsidRPr="00423611">
        <w:rPr>
          <w:rFonts w:ascii="Times New Roman" w:hAnsi="Times New Roman"/>
          <w:sz w:val="28"/>
          <w:szCs w:val="24"/>
        </w:rPr>
        <w:t>, утвержденных Минэкономразвития России (письмо</w:t>
      </w:r>
      <w:r w:rsidR="00423611">
        <w:rPr>
          <w:rFonts w:ascii="Times New Roman" w:hAnsi="Times New Roman"/>
          <w:sz w:val="28"/>
          <w:szCs w:val="24"/>
        </w:rPr>
        <w:t xml:space="preserve"> от 21.12.2018 </w:t>
      </w:r>
      <w:r w:rsidR="00423611">
        <w:rPr>
          <w:rFonts w:ascii="Times New Roman" w:hAnsi="Times New Roman"/>
          <w:sz w:val="28"/>
          <w:szCs w:val="24"/>
        </w:rPr>
        <w:br/>
        <w:t>№ 38223-АТ/Д17и, письмо от 25.12.2018 № 38472-АТ/Д17и),</w:t>
      </w:r>
      <w:r w:rsidR="00071768" w:rsidRPr="00C516CD">
        <w:rPr>
          <w:rFonts w:ascii="Times New Roman" w:hAnsi="Times New Roman"/>
          <w:sz w:val="28"/>
          <w:szCs w:val="24"/>
        </w:rPr>
        <w:t xml:space="preserve"> а также </w:t>
      </w:r>
      <w:r w:rsidR="00746E53">
        <w:rPr>
          <w:rFonts w:ascii="Times New Roman" w:hAnsi="Times New Roman"/>
          <w:sz w:val="28"/>
          <w:szCs w:val="24"/>
        </w:rPr>
        <w:t>с учетом продления</w:t>
      </w:r>
      <w:r w:rsidR="00746E53" w:rsidRPr="00746E53">
        <w:rPr>
          <w:rFonts w:ascii="Times New Roman" w:hAnsi="Times New Roman"/>
          <w:sz w:val="28"/>
          <w:szCs w:val="24"/>
        </w:rPr>
        <w:t xml:space="preserve"> </w:t>
      </w:r>
      <w:r w:rsidR="00746E53">
        <w:rPr>
          <w:rFonts w:ascii="Times New Roman" w:hAnsi="Times New Roman"/>
          <w:sz w:val="28"/>
          <w:szCs w:val="24"/>
        </w:rPr>
        <w:t>срока</w:t>
      </w:r>
      <w:r w:rsidR="00746E53">
        <w:rPr>
          <w:rFonts w:ascii="Times New Roman" w:hAnsi="Times New Roman"/>
          <w:sz w:val="28"/>
          <w:szCs w:val="24"/>
        </w:rPr>
        <w:t xml:space="preserve"> </w:t>
      </w:r>
      <w:r w:rsidR="00746E53">
        <w:rPr>
          <w:rFonts w:ascii="Times New Roman" w:hAnsi="Times New Roman"/>
          <w:sz w:val="28"/>
          <w:szCs w:val="24"/>
        </w:rPr>
        <w:t>реализации</w:t>
      </w:r>
      <w:r w:rsidR="00746E53">
        <w:rPr>
          <w:rFonts w:ascii="Times New Roman" w:hAnsi="Times New Roman"/>
          <w:sz w:val="28"/>
          <w:szCs w:val="24"/>
        </w:rPr>
        <w:t xml:space="preserve"> ГП РТС</w:t>
      </w:r>
      <w:r w:rsidR="00746E53">
        <w:rPr>
          <w:rFonts w:ascii="Times New Roman" w:hAnsi="Times New Roman"/>
          <w:sz w:val="28"/>
          <w:szCs w:val="24"/>
        </w:rPr>
        <w:t xml:space="preserve"> </w:t>
      </w:r>
      <w:r w:rsidR="00746E53" w:rsidRPr="00C516CD">
        <w:rPr>
          <w:rFonts w:ascii="Times New Roman" w:hAnsi="Times New Roman"/>
          <w:sz w:val="28"/>
          <w:szCs w:val="24"/>
        </w:rPr>
        <w:t>до 2024 года,</w:t>
      </w:r>
      <w:r w:rsidR="00746E53">
        <w:rPr>
          <w:rFonts w:ascii="Times New Roman" w:hAnsi="Times New Roman"/>
          <w:sz w:val="28"/>
          <w:szCs w:val="24"/>
        </w:rPr>
        <w:t xml:space="preserve"> </w:t>
      </w:r>
      <w:r w:rsidR="00071768" w:rsidRPr="00C516CD">
        <w:rPr>
          <w:rFonts w:ascii="Times New Roman" w:hAnsi="Times New Roman"/>
          <w:sz w:val="28"/>
          <w:szCs w:val="24"/>
        </w:rPr>
        <w:t>устранения замечаний Минэкономразвития России</w:t>
      </w:r>
      <w:r w:rsidR="00ED641C" w:rsidRPr="00C516CD">
        <w:rPr>
          <w:rFonts w:ascii="Times New Roman" w:hAnsi="Times New Roman"/>
          <w:sz w:val="28"/>
          <w:szCs w:val="24"/>
        </w:rPr>
        <w:t xml:space="preserve"> (письмо от</w:t>
      </w:r>
      <w:r w:rsidR="00C7386C" w:rsidRPr="00C516CD">
        <w:rPr>
          <w:rFonts w:ascii="Times New Roman" w:hAnsi="Times New Roman"/>
          <w:sz w:val="28"/>
          <w:szCs w:val="24"/>
        </w:rPr>
        <w:t xml:space="preserve"> 11.12.2018</w:t>
      </w:r>
      <w:r w:rsidR="00ED641C" w:rsidRPr="00C516CD">
        <w:rPr>
          <w:rFonts w:ascii="Times New Roman" w:hAnsi="Times New Roman"/>
          <w:sz w:val="28"/>
          <w:szCs w:val="24"/>
        </w:rPr>
        <w:t xml:space="preserve"> №</w:t>
      </w:r>
      <w:r w:rsidR="00C7386C" w:rsidRPr="00C516CD">
        <w:rPr>
          <w:rFonts w:ascii="Times New Roman" w:hAnsi="Times New Roman"/>
          <w:sz w:val="28"/>
          <w:szCs w:val="24"/>
        </w:rPr>
        <w:t xml:space="preserve"> 36460-МР/Д18и</w:t>
      </w:r>
      <w:r w:rsidR="00ED641C" w:rsidRPr="00C516CD">
        <w:rPr>
          <w:rFonts w:ascii="Times New Roman" w:hAnsi="Times New Roman"/>
          <w:sz w:val="28"/>
          <w:szCs w:val="24"/>
        </w:rPr>
        <w:t>)</w:t>
      </w:r>
      <w:r w:rsidR="009978A5" w:rsidRPr="00C516CD">
        <w:rPr>
          <w:rFonts w:ascii="Times New Roman" w:hAnsi="Times New Roman"/>
          <w:sz w:val="28"/>
          <w:szCs w:val="24"/>
        </w:rPr>
        <w:t xml:space="preserve"> и Минвостокразвития России</w:t>
      </w:r>
      <w:r w:rsidR="00ED641C" w:rsidRPr="00C516CD">
        <w:rPr>
          <w:rFonts w:ascii="Times New Roman" w:hAnsi="Times New Roman"/>
          <w:sz w:val="28"/>
          <w:szCs w:val="24"/>
        </w:rPr>
        <w:t xml:space="preserve"> (письмо от 07.12.2018 № МД-01-14/11563)</w:t>
      </w:r>
      <w:r w:rsidR="009978A5" w:rsidRPr="00C516CD">
        <w:rPr>
          <w:rFonts w:ascii="Times New Roman" w:hAnsi="Times New Roman"/>
          <w:sz w:val="28"/>
          <w:szCs w:val="24"/>
        </w:rPr>
        <w:t xml:space="preserve"> </w:t>
      </w:r>
      <w:r w:rsidR="00071768" w:rsidRPr="00C516CD">
        <w:rPr>
          <w:rFonts w:ascii="Times New Roman" w:hAnsi="Times New Roman"/>
          <w:sz w:val="28"/>
          <w:szCs w:val="24"/>
        </w:rPr>
        <w:t>к проекту постановления Правительства Российской Федерации «О внесении изменений</w:t>
      </w:r>
      <w:r w:rsidR="009978A5" w:rsidRPr="00C516CD">
        <w:rPr>
          <w:rFonts w:ascii="Times New Roman" w:hAnsi="Times New Roman"/>
          <w:sz w:val="28"/>
          <w:szCs w:val="24"/>
        </w:rPr>
        <w:t xml:space="preserve"> </w:t>
      </w:r>
      <w:r w:rsidR="00071768" w:rsidRPr="00C516CD">
        <w:rPr>
          <w:rFonts w:ascii="Times New Roman" w:hAnsi="Times New Roman"/>
          <w:sz w:val="28"/>
          <w:szCs w:val="24"/>
        </w:rPr>
        <w:t>в государственную программу Российской Федерации «Развитие транспортн</w:t>
      </w:r>
      <w:r w:rsidR="00ED641C" w:rsidRPr="00C516CD">
        <w:rPr>
          <w:rFonts w:ascii="Times New Roman" w:hAnsi="Times New Roman"/>
          <w:sz w:val="28"/>
          <w:szCs w:val="24"/>
        </w:rPr>
        <w:t>ой системы», направленному письмами</w:t>
      </w:r>
      <w:r w:rsidR="009E28D0" w:rsidRPr="009E28D0">
        <w:rPr>
          <w:rFonts w:ascii="Times New Roman" w:hAnsi="Times New Roman"/>
          <w:sz w:val="28"/>
          <w:szCs w:val="24"/>
        </w:rPr>
        <w:t xml:space="preserve"> </w:t>
      </w:r>
      <w:r w:rsidR="009E28D0">
        <w:rPr>
          <w:rFonts w:ascii="Times New Roman" w:hAnsi="Times New Roman"/>
          <w:sz w:val="28"/>
          <w:szCs w:val="24"/>
        </w:rPr>
        <w:t>Минтранса</w:t>
      </w:r>
      <w:r w:rsidR="009E28D0" w:rsidRPr="00C516CD">
        <w:rPr>
          <w:rFonts w:ascii="Times New Roman" w:hAnsi="Times New Roman"/>
          <w:sz w:val="28"/>
          <w:szCs w:val="24"/>
        </w:rPr>
        <w:t xml:space="preserve"> России</w:t>
      </w:r>
      <w:r w:rsidR="00ED641C" w:rsidRPr="00C516CD">
        <w:rPr>
          <w:rFonts w:ascii="Times New Roman" w:hAnsi="Times New Roman"/>
          <w:sz w:val="28"/>
          <w:szCs w:val="24"/>
        </w:rPr>
        <w:t xml:space="preserve"> </w:t>
      </w:r>
      <w:r w:rsidR="00071768" w:rsidRPr="00C516CD">
        <w:rPr>
          <w:rFonts w:ascii="Times New Roman" w:hAnsi="Times New Roman"/>
          <w:sz w:val="28"/>
          <w:szCs w:val="24"/>
        </w:rPr>
        <w:t xml:space="preserve">от </w:t>
      </w:r>
      <w:r w:rsidR="009E28D0" w:rsidRPr="009E28D0">
        <w:rPr>
          <w:rFonts w:ascii="Times New Roman" w:hAnsi="Times New Roman"/>
          <w:sz w:val="28"/>
          <w:szCs w:val="24"/>
        </w:rPr>
        <w:t xml:space="preserve">28.11.2018 № СА-22/17719 </w:t>
      </w:r>
      <w:r w:rsidR="009E28D0">
        <w:rPr>
          <w:rFonts w:ascii="Times New Roman" w:hAnsi="Times New Roman"/>
          <w:sz w:val="28"/>
          <w:szCs w:val="24"/>
        </w:rPr>
        <w:t xml:space="preserve">и </w:t>
      </w:r>
      <w:r w:rsidR="009E28D0" w:rsidRPr="009E28D0">
        <w:rPr>
          <w:rFonts w:ascii="Times New Roman" w:hAnsi="Times New Roman"/>
          <w:sz w:val="28"/>
          <w:szCs w:val="24"/>
        </w:rPr>
        <w:t>от 28.11.2018 № СА-22/17714</w:t>
      </w:r>
      <w:r w:rsidR="0063209C">
        <w:rPr>
          <w:rFonts w:ascii="Times New Roman" w:hAnsi="Times New Roman"/>
          <w:sz w:val="28"/>
          <w:szCs w:val="24"/>
        </w:rPr>
        <w:t xml:space="preserve"> соответственно</w:t>
      </w:r>
      <w:r w:rsidR="00ED641C" w:rsidRPr="00C516CD">
        <w:rPr>
          <w:rFonts w:ascii="Times New Roman" w:hAnsi="Times New Roman"/>
          <w:sz w:val="28"/>
          <w:szCs w:val="24"/>
        </w:rPr>
        <w:t>.</w:t>
      </w:r>
    </w:p>
    <w:p w:rsidR="00E06A89" w:rsidRDefault="00E06A89" w:rsidP="00522412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6CD">
        <w:rPr>
          <w:rFonts w:ascii="Times New Roman" w:hAnsi="Times New Roman"/>
          <w:sz w:val="28"/>
          <w:szCs w:val="24"/>
        </w:rPr>
        <w:t>Настоящие предложения подготовлены в соответствии с</w:t>
      </w:r>
      <w:r w:rsidR="0063209C">
        <w:rPr>
          <w:rFonts w:ascii="Times New Roman" w:hAnsi="Times New Roman"/>
          <w:sz w:val="28"/>
          <w:szCs w:val="24"/>
        </w:rPr>
        <w:t xml:space="preserve"> пунктом 1.5 протокола</w:t>
      </w:r>
      <w:r w:rsidRPr="00C516CD">
        <w:rPr>
          <w:rFonts w:ascii="Times New Roman" w:hAnsi="Times New Roman"/>
          <w:sz w:val="28"/>
          <w:szCs w:val="24"/>
        </w:rPr>
        <w:t xml:space="preserve"> </w:t>
      </w:r>
      <w:r w:rsidR="00C7386C" w:rsidRPr="00C516CD">
        <w:rPr>
          <w:rFonts w:ascii="Times New Roman" w:hAnsi="Times New Roman"/>
          <w:sz w:val="28"/>
          <w:szCs w:val="28"/>
        </w:rPr>
        <w:t xml:space="preserve">заседания Правительственной комиссии по транспорту от 21.11.2018 № 3 по вопросу утверждения </w:t>
      </w:r>
      <w:r w:rsidR="00522412">
        <w:rPr>
          <w:rFonts w:ascii="Times New Roman" w:hAnsi="Times New Roman"/>
          <w:sz w:val="28"/>
          <w:szCs w:val="28"/>
        </w:rPr>
        <w:t>п</w:t>
      </w:r>
      <w:r w:rsidR="00522412">
        <w:rPr>
          <w:rFonts w:ascii="Times New Roman" w:hAnsi="Times New Roman"/>
          <w:sz w:val="28"/>
          <w:szCs w:val="28"/>
        </w:rPr>
        <w:t>еречн</w:t>
      </w:r>
      <w:r w:rsidR="00522412">
        <w:rPr>
          <w:rFonts w:ascii="Times New Roman" w:hAnsi="Times New Roman"/>
          <w:sz w:val="28"/>
          <w:szCs w:val="28"/>
        </w:rPr>
        <w:t>я</w:t>
      </w:r>
      <w:r w:rsidR="00522412">
        <w:rPr>
          <w:rFonts w:ascii="Times New Roman" w:hAnsi="Times New Roman"/>
          <w:sz w:val="28"/>
          <w:szCs w:val="28"/>
        </w:rPr>
        <w:t xml:space="preserve"> мероприятий федеральных проектов, включенных </w:t>
      </w:r>
      <w:r w:rsidR="00522412">
        <w:rPr>
          <w:rFonts w:ascii="Times New Roman" w:hAnsi="Times New Roman"/>
          <w:sz w:val="28"/>
          <w:szCs w:val="28"/>
        </w:rPr>
        <w:t xml:space="preserve">в транспортную часть </w:t>
      </w:r>
      <w:r w:rsidR="00522412" w:rsidRPr="00C516CD">
        <w:rPr>
          <w:rFonts w:ascii="Times New Roman" w:hAnsi="Times New Roman"/>
          <w:sz w:val="28"/>
          <w:szCs w:val="28"/>
        </w:rPr>
        <w:t>Комплексн</w:t>
      </w:r>
      <w:r w:rsidR="00522412">
        <w:rPr>
          <w:rFonts w:ascii="Times New Roman" w:hAnsi="Times New Roman"/>
          <w:sz w:val="28"/>
          <w:szCs w:val="28"/>
        </w:rPr>
        <w:t>ого</w:t>
      </w:r>
      <w:r w:rsidR="00522412" w:rsidRPr="00C516CD">
        <w:rPr>
          <w:rFonts w:ascii="Times New Roman" w:hAnsi="Times New Roman"/>
          <w:sz w:val="28"/>
          <w:szCs w:val="28"/>
        </w:rPr>
        <w:t xml:space="preserve"> план</w:t>
      </w:r>
      <w:r w:rsidR="00522412">
        <w:rPr>
          <w:rFonts w:ascii="Times New Roman" w:hAnsi="Times New Roman"/>
          <w:sz w:val="28"/>
          <w:szCs w:val="28"/>
        </w:rPr>
        <w:t>а модернизации</w:t>
      </w:r>
      <w:bookmarkStart w:id="0" w:name="_GoBack"/>
      <w:bookmarkEnd w:id="0"/>
      <w:r w:rsidR="00522412" w:rsidRPr="00C516CD">
        <w:rPr>
          <w:rFonts w:ascii="Times New Roman" w:hAnsi="Times New Roman"/>
          <w:sz w:val="28"/>
          <w:szCs w:val="28"/>
        </w:rPr>
        <w:t xml:space="preserve"> и расширения магистральной инфраструктуры на период до 2024 года</w:t>
      </w:r>
      <w:r w:rsidR="00522412">
        <w:rPr>
          <w:rFonts w:ascii="Times New Roman" w:hAnsi="Times New Roman"/>
          <w:sz w:val="28"/>
          <w:szCs w:val="28"/>
        </w:rPr>
        <w:t>, реализация которых продолжается и вновь начинается в 2019 году</w:t>
      </w:r>
      <w:r w:rsidR="00522412">
        <w:rPr>
          <w:rFonts w:ascii="Times New Roman" w:hAnsi="Times New Roman"/>
          <w:sz w:val="28"/>
          <w:szCs w:val="28"/>
        </w:rPr>
        <w:t xml:space="preserve"> </w:t>
      </w:r>
      <w:r w:rsidR="00C7386C" w:rsidRPr="00C516CD">
        <w:rPr>
          <w:rFonts w:ascii="Times New Roman" w:hAnsi="Times New Roman"/>
          <w:sz w:val="28"/>
          <w:szCs w:val="28"/>
        </w:rPr>
        <w:t xml:space="preserve">(далее – Протокол </w:t>
      </w:r>
      <w:proofErr w:type="spellStart"/>
      <w:r w:rsidR="00C7386C" w:rsidRPr="00C516CD">
        <w:rPr>
          <w:rFonts w:ascii="Times New Roman" w:hAnsi="Times New Roman"/>
          <w:sz w:val="28"/>
          <w:szCs w:val="28"/>
        </w:rPr>
        <w:t>Правкомиссии</w:t>
      </w:r>
      <w:proofErr w:type="spellEnd"/>
      <w:r w:rsidR="00C7386C" w:rsidRPr="00C516CD">
        <w:rPr>
          <w:rFonts w:ascii="Times New Roman" w:hAnsi="Times New Roman"/>
          <w:sz w:val="28"/>
          <w:szCs w:val="28"/>
        </w:rPr>
        <w:t>).</w:t>
      </w:r>
    </w:p>
    <w:p w:rsidR="001D7586" w:rsidRDefault="001D7586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7586" w:rsidRPr="001D7586" w:rsidRDefault="001D7586" w:rsidP="00AA74C2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D7586">
        <w:rPr>
          <w:b/>
          <w:sz w:val="28"/>
          <w:szCs w:val="28"/>
        </w:rPr>
        <w:t>2. Описание проблемы, на решение которой направлен правовой акт. Обоснование предлагаемых решений и ожидаемые результаты их реализации</w:t>
      </w:r>
    </w:p>
    <w:p w:rsidR="005A199A" w:rsidRPr="00C516CD" w:rsidRDefault="00C7386C" w:rsidP="00AA74C2">
      <w:pPr>
        <w:pStyle w:val="ac"/>
        <w:shd w:val="clear" w:color="auto" w:fill="FFFFFF" w:themeFill="background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В соответствии</w:t>
      </w:r>
      <w:r w:rsidR="005A199A" w:rsidRPr="00C516CD">
        <w:rPr>
          <w:rFonts w:ascii="Times New Roman" w:hAnsi="Times New Roman"/>
          <w:sz w:val="28"/>
          <w:szCs w:val="24"/>
        </w:rPr>
        <w:t xml:space="preserve"> с параметрами Федерального закона</w:t>
      </w:r>
      <w:r w:rsidRPr="00C516CD">
        <w:rPr>
          <w:rFonts w:ascii="Times New Roman" w:hAnsi="Times New Roman"/>
          <w:sz w:val="28"/>
          <w:szCs w:val="24"/>
        </w:rPr>
        <w:t>, П</w:t>
      </w:r>
      <w:r w:rsidR="00E06A89" w:rsidRPr="00C516CD">
        <w:rPr>
          <w:rFonts w:ascii="Times New Roman" w:hAnsi="Times New Roman"/>
          <w:sz w:val="28"/>
          <w:szCs w:val="24"/>
        </w:rPr>
        <w:t xml:space="preserve">ротоколом </w:t>
      </w:r>
      <w:r w:rsidRPr="00C516CD">
        <w:rPr>
          <w:rFonts w:ascii="Times New Roman" w:hAnsi="Times New Roman"/>
          <w:sz w:val="28"/>
          <w:szCs w:val="24"/>
        </w:rPr>
        <w:t>П</w:t>
      </w:r>
      <w:r w:rsidR="00E06A89" w:rsidRPr="00C516CD">
        <w:rPr>
          <w:rFonts w:ascii="Times New Roman" w:hAnsi="Times New Roman"/>
          <w:sz w:val="28"/>
          <w:szCs w:val="24"/>
        </w:rPr>
        <w:t>равкомиссии</w:t>
      </w:r>
      <w:r w:rsidR="005A199A" w:rsidRPr="00C516CD">
        <w:rPr>
          <w:rFonts w:ascii="Times New Roman" w:hAnsi="Times New Roman"/>
          <w:sz w:val="28"/>
          <w:szCs w:val="24"/>
        </w:rPr>
        <w:t xml:space="preserve"> настоящими предложениями предусматривается включение </w:t>
      </w:r>
      <w:r w:rsidRPr="00C516CD">
        <w:rPr>
          <w:rFonts w:ascii="Times New Roman" w:hAnsi="Times New Roman"/>
          <w:sz w:val="28"/>
          <w:szCs w:val="24"/>
        </w:rPr>
        <w:br/>
      </w:r>
      <w:r w:rsidR="005A199A" w:rsidRPr="00C516CD">
        <w:rPr>
          <w:rFonts w:ascii="Times New Roman" w:hAnsi="Times New Roman"/>
          <w:sz w:val="28"/>
          <w:szCs w:val="24"/>
        </w:rPr>
        <w:t>в направление (подпрограмму) «Морской и речной транспорт» ГП РТС следующих мероприятий федеральных проектов «Морские порты России», «Северный морской путь» и «Внутренние водные пути», включенных в состав комплексного плана модернизации и расширения магистральной инфраструктуры на период до 2024 года, утвержденного распоряжением Правительства Российской Федерации от 30.09.2018 № 2101-р</w:t>
      </w:r>
      <w:r w:rsidR="00BD5B7D" w:rsidRPr="00C516CD">
        <w:rPr>
          <w:rFonts w:ascii="Times New Roman" w:hAnsi="Times New Roman"/>
          <w:sz w:val="28"/>
          <w:szCs w:val="24"/>
        </w:rPr>
        <w:t xml:space="preserve"> (далее – КПМИ)</w:t>
      </w:r>
      <w:r w:rsidR="005A199A" w:rsidRPr="00C516CD">
        <w:rPr>
          <w:rFonts w:ascii="Times New Roman" w:hAnsi="Times New Roman"/>
          <w:sz w:val="28"/>
          <w:szCs w:val="24"/>
        </w:rPr>
        <w:t>:</w:t>
      </w:r>
    </w:p>
    <w:p w:rsidR="005A199A" w:rsidRPr="00C516CD" w:rsidRDefault="005A199A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1. В рамках федерального проекта «Морские порты России»:</w:t>
      </w:r>
    </w:p>
    <w:p w:rsidR="005A199A" w:rsidRPr="00C516CD" w:rsidRDefault="005A199A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1) «Реконструкция береговых сооружений автомобильно-железнодорожного паромного сообщения «Ванино-Холмск» в морском порту Холмск» с общим объемом финансирования 2 749,1 млн. рублей</w:t>
      </w:r>
      <w:r w:rsidR="00F34470" w:rsidRPr="00C516CD">
        <w:rPr>
          <w:rFonts w:ascii="Times New Roman" w:hAnsi="Times New Roman"/>
          <w:sz w:val="28"/>
          <w:szCs w:val="24"/>
        </w:rPr>
        <w:t xml:space="preserve"> за счет средств федерального бюджета</w:t>
      </w:r>
      <w:r w:rsidRPr="00C516CD">
        <w:rPr>
          <w:rFonts w:ascii="Times New Roman" w:hAnsi="Times New Roman"/>
          <w:sz w:val="28"/>
          <w:szCs w:val="24"/>
        </w:rPr>
        <w:t xml:space="preserve"> в период 2019</w:t>
      </w:r>
      <w:r w:rsidR="00E17911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E17911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2021 годов;</w:t>
      </w:r>
    </w:p>
    <w:p w:rsidR="005A199A" w:rsidRPr="00C516CD" w:rsidRDefault="005A199A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 xml:space="preserve">2) «Строительство специализированного зернового терминала в морском порту Зарубино, в том числе объектов федеральной собственности (подводные гидротехнические сооружение, объекты безопасности мореплавания и причал </w:t>
      </w:r>
      <w:r w:rsidRPr="00C516CD">
        <w:rPr>
          <w:rFonts w:ascii="Times New Roman" w:hAnsi="Times New Roman"/>
          <w:sz w:val="28"/>
          <w:szCs w:val="24"/>
        </w:rPr>
        <w:lastRenderedPageBreak/>
        <w:t xml:space="preserve">портофлота)» с общим объемом финансирования </w:t>
      </w:r>
      <w:r w:rsidR="00F34470" w:rsidRPr="00C516CD">
        <w:rPr>
          <w:rFonts w:ascii="Times New Roman" w:hAnsi="Times New Roman"/>
          <w:sz w:val="28"/>
          <w:szCs w:val="24"/>
        </w:rPr>
        <w:t xml:space="preserve">66 209,0 млн. рублей в период </w:t>
      </w:r>
      <w:r w:rsidR="00E17911">
        <w:rPr>
          <w:rFonts w:ascii="Times New Roman" w:hAnsi="Times New Roman"/>
          <w:sz w:val="28"/>
          <w:szCs w:val="24"/>
        </w:rPr>
        <w:br/>
      </w:r>
      <w:r w:rsidR="00F34470" w:rsidRPr="00C516CD">
        <w:rPr>
          <w:rFonts w:ascii="Times New Roman" w:hAnsi="Times New Roman"/>
          <w:sz w:val="28"/>
          <w:szCs w:val="24"/>
        </w:rPr>
        <w:t>2020</w:t>
      </w:r>
      <w:r w:rsidR="00E17911">
        <w:rPr>
          <w:rFonts w:ascii="Times New Roman" w:hAnsi="Times New Roman"/>
          <w:sz w:val="28"/>
          <w:szCs w:val="24"/>
        </w:rPr>
        <w:t xml:space="preserve"> </w:t>
      </w:r>
      <w:r w:rsidR="00F34470" w:rsidRPr="00C516CD">
        <w:rPr>
          <w:rFonts w:ascii="Times New Roman" w:hAnsi="Times New Roman"/>
          <w:sz w:val="28"/>
          <w:szCs w:val="24"/>
        </w:rPr>
        <w:t>–</w:t>
      </w:r>
      <w:r w:rsidR="00E17911">
        <w:rPr>
          <w:rFonts w:ascii="Times New Roman" w:hAnsi="Times New Roman"/>
          <w:sz w:val="28"/>
          <w:szCs w:val="24"/>
        </w:rPr>
        <w:t xml:space="preserve"> </w:t>
      </w:r>
      <w:r w:rsidR="00F34470" w:rsidRPr="00C516CD">
        <w:rPr>
          <w:rFonts w:ascii="Times New Roman" w:hAnsi="Times New Roman"/>
          <w:sz w:val="28"/>
          <w:szCs w:val="24"/>
        </w:rPr>
        <w:t>2023 годов, в том числе 3 709,0 млн. рублей за счет средств федерального бюджета и 62 500,0 млн. рублей за счет внебюджетных источников;</w:t>
      </w:r>
    </w:p>
    <w:p w:rsidR="00F34470" w:rsidRPr="00C516CD" w:rsidRDefault="00F34470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3) «Строительство многофункционального грузового района морского порта Поронайск. Об</w:t>
      </w:r>
      <w:r w:rsidR="00DE4FB3">
        <w:rPr>
          <w:rFonts w:ascii="Times New Roman" w:hAnsi="Times New Roman"/>
          <w:sz w:val="28"/>
          <w:szCs w:val="24"/>
        </w:rPr>
        <w:t>ъекты федеральной собственности</w:t>
      </w:r>
      <w:r w:rsidRPr="00C516CD">
        <w:rPr>
          <w:rFonts w:ascii="Times New Roman" w:hAnsi="Times New Roman"/>
          <w:sz w:val="28"/>
          <w:szCs w:val="24"/>
        </w:rPr>
        <w:t xml:space="preserve"> (объекты СНО, акватория)» </w:t>
      </w:r>
      <w:r w:rsidRPr="00C516CD">
        <w:rPr>
          <w:rFonts w:ascii="Times New Roman" w:hAnsi="Times New Roman"/>
          <w:sz w:val="28"/>
          <w:szCs w:val="24"/>
        </w:rPr>
        <w:br/>
        <w:t>с общим объемом финансирования 24 996,0 млн. рублей в период 2020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 xml:space="preserve">2024 годов, </w:t>
      </w:r>
      <w:r w:rsidRPr="00C516CD">
        <w:rPr>
          <w:rFonts w:ascii="Times New Roman" w:hAnsi="Times New Roman"/>
          <w:sz w:val="28"/>
          <w:szCs w:val="24"/>
        </w:rPr>
        <w:br/>
        <w:t xml:space="preserve">в том числе 3 964,0 млн. рублей за счет средств федерального бюджета </w:t>
      </w:r>
      <w:r w:rsidR="00AA74C2">
        <w:rPr>
          <w:rFonts w:ascii="Times New Roman" w:hAnsi="Times New Roman"/>
          <w:sz w:val="28"/>
          <w:szCs w:val="24"/>
        </w:rPr>
        <w:br/>
      </w:r>
      <w:r w:rsidRPr="00C516CD">
        <w:rPr>
          <w:rFonts w:ascii="Times New Roman" w:hAnsi="Times New Roman"/>
          <w:sz w:val="28"/>
          <w:szCs w:val="24"/>
        </w:rPr>
        <w:t>и 21 032,0 млн. рублей за счет внебюджетных источников;</w:t>
      </w:r>
    </w:p>
    <w:p w:rsidR="005A199A" w:rsidRPr="00C516CD" w:rsidRDefault="00F34470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 xml:space="preserve">4) «Строительство и реконструкция объектов портовой инфраструктуры </w:t>
      </w:r>
      <w:r w:rsidRPr="00C516CD">
        <w:rPr>
          <w:rFonts w:ascii="Times New Roman" w:hAnsi="Times New Roman"/>
          <w:sz w:val="28"/>
          <w:szCs w:val="24"/>
        </w:rPr>
        <w:br/>
        <w:t xml:space="preserve">в с. Никольское (о. Беринга)» с общим объемом финансирования </w:t>
      </w:r>
      <w:r w:rsidR="002D2FC6" w:rsidRPr="00C516CD">
        <w:rPr>
          <w:rFonts w:ascii="Times New Roman" w:hAnsi="Times New Roman"/>
          <w:sz w:val="28"/>
          <w:szCs w:val="24"/>
        </w:rPr>
        <w:t>1 200,0</w:t>
      </w:r>
      <w:r w:rsidRPr="00C516CD">
        <w:rPr>
          <w:rFonts w:ascii="Times New Roman" w:hAnsi="Times New Roman"/>
          <w:sz w:val="28"/>
          <w:szCs w:val="24"/>
        </w:rPr>
        <w:t xml:space="preserve"> млн. рублей </w:t>
      </w:r>
      <w:r w:rsidR="002D2FC6" w:rsidRPr="00C516CD">
        <w:rPr>
          <w:rFonts w:ascii="Times New Roman" w:hAnsi="Times New Roman"/>
          <w:sz w:val="28"/>
          <w:szCs w:val="24"/>
        </w:rPr>
        <w:t xml:space="preserve">за счет средств федерального бюджета </w:t>
      </w:r>
      <w:r w:rsidRPr="00C516CD">
        <w:rPr>
          <w:rFonts w:ascii="Times New Roman" w:hAnsi="Times New Roman"/>
          <w:sz w:val="28"/>
          <w:szCs w:val="24"/>
        </w:rPr>
        <w:t>в период 202</w:t>
      </w:r>
      <w:r w:rsidR="002D2FC6" w:rsidRPr="00C516CD">
        <w:rPr>
          <w:rFonts w:ascii="Times New Roman" w:hAnsi="Times New Roman"/>
          <w:sz w:val="28"/>
          <w:szCs w:val="24"/>
        </w:rPr>
        <w:t>1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="002D2FC6" w:rsidRPr="00C516CD">
        <w:rPr>
          <w:rFonts w:ascii="Times New Roman" w:hAnsi="Times New Roman"/>
          <w:sz w:val="28"/>
          <w:szCs w:val="24"/>
        </w:rPr>
        <w:t>–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="002D2FC6" w:rsidRPr="00C516CD">
        <w:rPr>
          <w:rFonts w:ascii="Times New Roman" w:hAnsi="Times New Roman"/>
          <w:sz w:val="28"/>
          <w:szCs w:val="24"/>
        </w:rPr>
        <w:t>2023</w:t>
      </w:r>
      <w:r w:rsidRPr="00C516CD">
        <w:rPr>
          <w:rFonts w:ascii="Times New Roman" w:hAnsi="Times New Roman"/>
          <w:sz w:val="28"/>
          <w:szCs w:val="24"/>
        </w:rPr>
        <w:t xml:space="preserve"> годов</w:t>
      </w:r>
      <w:r w:rsidR="002D2FC6" w:rsidRPr="00C516CD">
        <w:rPr>
          <w:rFonts w:ascii="Times New Roman" w:hAnsi="Times New Roman"/>
          <w:sz w:val="28"/>
          <w:szCs w:val="24"/>
        </w:rPr>
        <w:t>;</w:t>
      </w:r>
    </w:p>
    <w:p w:rsidR="002D2FC6" w:rsidRPr="00C516CD" w:rsidRDefault="002D2FC6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5) «Реконструкция берегоукреплений оградительных дамб Калининградского морского канала» с общим объемом финансирования 19 120,0 млн. рублей в период 2020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годов, в том числе 15</w:t>
      </w:r>
      <w:r w:rsidR="00792125">
        <w:rPr>
          <w:rFonts w:ascii="Times New Roman" w:hAnsi="Times New Roman"/>
          <w:sz w:val="28"/>
          <w:szCs w:val="24"/>
        </w:rPr>
        <w:t> 914,0</w:t>
      </w:r>
      <w:r w:rsidRPr="00C516CD">
        <w:rPr>
          <w:rFonts w:ascii="Times New Roman" w:hAnsi="Times New Roman"/>
          <w:sz w:val="28"/>
          <w:szCs w:val="24"/>
        </w:rPr>
        <w:t xml:space="preserve"> млн. рублей за счет средств федерального бюджета и 3</w:t>
      </w:r>
      <w:r w:rsidR="00792125">
        <w:rPr>
          <w:rFonts w:ascii="Times New Roman" w:hAnsi="Times New Roman"/>
          <w:sz w:val="28"/>
          <w:szCs w:val="24"/>
        </w:rPr>
        <w:t> 206,0</w:t>
      </w:r>
      <w:r w:rsidRPr="00C516CD">
        <w:rPr>
          <w:rFonts w:ascii="Times New Roman" w:hAnsi="Times New Roman"/>
          <w:sz w:val="28"/>
          <w:szCs w:val="24"/>
        </w:rPr>
        <w:t xml:space="preserve"> млн. рублей за счет внебюджетных источников;</w:t>
      </w:r>
    </w:p>
    <w:p w:rsidR="002D2FC6" w:rsidRPr="00C516CD" w:rsidRDefault="002D2FC6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6) «Строительство вспомогательного ледокола мощностью 12-14 МВт ледового класса Icebreaker 7 для морского порта Архангельск» с общим объемом финансирования 6 500,0 млн. рублей за счет средств федерального бюджета в период 2021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годов;</w:t>
      </w:r>
    </w:p>
    <w:p w:rsidR="002D2FC6" w:rsidRPr="00C516CD" w:rsidRDefault="002D2FC6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 xml:space="preserve">7) «Строительство портового ледокола мощностью 6-8 МВт для обеспечения круглогодичной работы замерзающих морских портов Дальневосточного бассейна» </w:t>
      </w:r>
      <w:r w:rsidRPr="00C516CD">
        <w:rPr>
          <w:rFonts w:ascii="Times New Roman" w:hAnsi="Times New Roman"/>
          <w:sz w:val="28"/>
          <w:szCs w:val="24"/>
        </w:rPr>
        <w:br/>
        <w:t>с общим объемом финансирования 5 500,0 млн. рублей за счет средств федерального бюджета в период 2021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годов;</w:t>
      </w:r>
    </w:p>
    <w:p w:rsidR="002D2FC6" w:rsidRPr="00C516CD" w:rsidRDefault="002D2FC6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8) «Строительство ледокола мощностью 18 МВт ледового класса Icebreaker 7 для обеспечения круглогодичной работы замерзающих морских портов Дальневосточного бассейна» с общим объемом финансирования 7 300,0 млн. рублей за счет средств федерального бюджета в период 2019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годов;</w:t>
      </w:r>
    </w:p>
    <w:p w:rsidR="005A199A" w:rsidRPr="00C516CD" w:rsidRDefault="002D2FC6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 xml:space="preserve">9) «Строительство вспомогательного ледокола мощностью 12-14 МВт ледового класса Icebreaker 7 для морских портов Северо-Западного (Балтийского) бассейна» </w:t>
      </w:r>
      <w:r w:rsidRPr="00C516CD">
        <w:rPr>
          <w:rFonts w:ascii="Times New Roman" w:hAnsi="Times New Roman"/>
          <w:sz w:val="28"/>
          <w:szCs w:val="24"/>
        </w:rPr>
        <w:br/>
        <w:t>с общим объемом финансирования 6 500,0 млн. рублей за счет средств федерального бюджета в период 2021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годов;</w:t>
      </w:r>
    </w:p>
    <w:p w:rsidR="002D2FC6" w:rsidRPr="00C516CD" w:rsidRDefault="002D2FC6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 xml:space="preserve">10) «Строительство ледокола мощностью 18 МВт ледового класса Icebreaker 7 для морских портов Северо-Западного (Балтийского) бассейна» с общим объемом финансирования </w:t>
      </w:r>
      <w:r w:rsidR="00BD5B7D" w:rsidRPr="00C516CD">
        <w:rPr>
          <w:rFonts w:ascii="Times New Roman" w:hAnsi="Times New Roman"/>
          <w:sz w:val="28"/>
          <w:szCs w:val="24"/>
        </w:rPr>
        <w:t>7 300,0</w:t>
      </w:r>
      <w:r w:rsidRPr="00C516CD">
        <w:rPr>
          <w:rFonts w:ascii="Times New Roman" w:hAnsi="Times New Roman"/>
          <w:sz w:val="28"/>
          <w:szCs w:val="24"/>
        </w:rPr>
        <w:t xml:space="preserve"> млн. рублей за счет средств фе</w:t>
      </w:r>
      <w:r w:rsidR="00BD5B7D" w:rsidRPr="00C516CD">
        <w:rPr>
          <w:rFonts w:ascii="Times New Roman" w:hAnsi="Times New Roman"/>
          <w:sz w:val="28"/>
          <w:szCs w:val="24"/>
        </w:rPr>
        <w:t>дерального бюджета в период 2020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="00BD5B7D" w:rsidRPr="00C516CD">
        <w:rPr>
          <w:rFonts w:ascii="Times New Roman" w:hAnsi="Times New Roman"/>
          <w:sz w:val="28"/>
          <w:szCs w:val="24"/>
        </w:rPr>
        <w:t>–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="00BD5B7D" w:rsidRPr="00C516CD">
        <w:rPr>
          <w:rFonts w:ascii="Times New Roman" w:hAnsi="Times New Roman"/>
          <w:sz w:val="28"/>
          <w:szCs w:val="24"/>
        </w:rPr>
        <w:t>2024 годов.</w:t>
      </w:r>
    </w:p>
    <w:p w:rsidR="005A199A" w:rsidRPr="00C516CD" w:rsidRDefault="00BD5B7D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 xml:space="preserve">При этом в соответствии с параметрами Федерального закона, федеральной адресной инвестиционной программы на 2019 год и на плановый период 2020 и 2021 годов (далее – ФАИП) и КПМИ предлагается включение в состав федерального проекта «Морские порты России» следующих мероприятий, ранее реализуемых </w:t>
      </w:r>
      <w:r w:rsidRPr="00C516CD">
        <w:rPr>
          <w:rFonts w:ascii="Times New Roman" w:hAnsi="Times New Roman"/>
          <w:sz w:val="28"/>
          <w:szCs w:val="24"/>
        </w:rPr>
        <w:br/>
        <w:t>в рамках ведомственного проекта «Развитие инфраструктуры морского транспорта»:</w:t>
      </w:r>
    </w:p>
    <w:p w:rsidR="00BD5B7D" w:rsidRPr="00C516CD" w:rsidRDefault="00BD5B7D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- «</w:t>
      </w:r>
      <w:r w:rsidRPr="00C516CD">
        <w:rPr>
          <w:rFonts w:ascii="Times New Roman" w:hAnsi="Times New Roman"/>
          <w:sz w:val="28"/>
          <w:szCs w:val="28"/>
        </w:rPr>
        <w:t>Реконструкция объектов инфраструктуры порта Петропавловск-Камчатский</w:t>
      </w:r>
      <w:r w:rsidRPr="00C516CD">
        <w:rPr>
          <w:rFonts w:ascii="Times New Roman" w:hAnsi="Times New Roman"/>
          <w:sz w:val="28"/>
          <w:szCs w:val="24"/>
        </w:rPr>
        <w:t>»;</w:t>
      </w:r>
    </w:p>
    <w:p w:rsidR="00BD5B7D" w:rsidRPr="00C516CD" w:rsidRDefault="00BD5B7D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- «</w:t>
      </w:r>
      <w:r w:rsidRPr="00C516CD">
        <w:rPr>
          <w:rFonts w:ascii="Times New Roman" w:hAnsi="Times New Roman"/>
          <w:sz w:val="28"/>
          <w:szCs w:val="28"/>
        </w:rPr>
        <w:t>Строительство морской портовой инфраструктуры в морском порту Калининград</w:t>
      </w:r>
      <w:r w:rsidRPr="00C516CD">
        <w:rPr>
          <w:rFonts w:ascii="Times New Roman" w:hAnsi="Times New Roman"/>
          <w:sz w:val="28"/>
          <w:szCs w:val="24"/>
        </w:rPr>
        <w:t>»;</w:t>
      </w:r>
    </w:p>
    <w:p w:rsidR="00BD5B7D" w:rsidRPr="00C516CD" w:rsidRDefault="00BD5B7D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C516CD">
        <w:rPr>
          <w:rFonts w:ascii="Times New Roman" w:hAnsi="Times New Roman"/>
          <w:sz w:val="28"/>
          <w:szCs w:val="24"/>
        </w:rPr>
        <w:t>- «</w:t>
      </w:r>
      <w:r w:rsidRPr="00C516CD">
        <w:rPr>
          <w:rFonts w:ascii="Times New Roman" w:hAnsi="Times New Roman"/>
          <w:bCs/>
          <w:kern w:val="1"/>
          <w:sz w:val="28"/>
          <w:szCs w:val="28"/>
        </w:rPr>
        <w:t>Реконструкция береговых сооружений автомобильно-железнодорожного паромного сообщения Ванино-Холмск в морском порту Ванино»;</w:t>
      </w:r>
    </w:p>
    <w:p w:rsidR="00BD5B7D" w:rsidRPr="00C516CD" w:rsidRDefault="00BD5B7D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6CD">
        <w:rPr>
          <w:rFonts w:ascii="Times New Roman" w:hAnsi="Times New Roman"/>
          <w:bCs/>
          <w:kern w:val="1"/>
          <w:sz w:val="28"/>
          <w:szCs w:val="28"/>
        </w:rPr>
        <w:lastRenderedPageBreak/>
        <w:t>- «</w:t>
      </w:r>
      <w:r w:rsidRPr="00C516CD">
        <w:rPr>
          <w:rFonts w:ascii="Times New Roman" w:hAnsi="Times New Roman"/>
          <w:sz w:val="28"/>
          <w:szCs w:val="28"/>
        </w:rPr>
        <w:t>Строительство паромно-пассажирского причала на левом берегу Анадырского лимана в пос. Угольные Копи»;</w:t>
      </w:r>
    </w:p>
    <w:p w:rsidR="00BD5B7D" w:rsidRPr="00C516CD" w:rsidRDefault="00BD5B7D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6CD">
        <w:rPr>
          <w:rFonts w:ascii="Times New Roman" w:hAnsi="Times New Roman"/>
          <w:sz w:val="28"/>
          <w:szCs w:val="28"/>
        </w:rPr>
        <w:t>- «Строительство многофункционального аварийно-спасательного судна мощностью 7 МВт».</w:t>
      </w:r>
    </w:p>
    <w:p w:rsidR="00BD5B7D" w:rsidRPr="00C516CD" w:rsidRDefault="00BD5B7D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2. В рамках федерального проекта «Северный морской путь»:</w:t>
      </w:r>
    </w:p>
    <w:p w:rsidR="005A199A" w:rsidRPr="00C516CD" w:rsidRDefault="00BD5B7D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1) «</w:t>
      </w:r>
      <w:r w:rsidRPr="00C516CD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Строительство терминала СПГ и ГК «Утренний» в морском порту Сабетта, </w:t>
      </w:r>
      <w:r w:rsidRPr="00C516CD">
        <w:rPr>
          <w:rFonts w:ascii="Times New Roman" w:eastAsiaTheme="minorHAnsi" w:hAnsi="Times New Roman"/>
          <w:sz w:val="28"/>
          <w:szCs w:val="28"/>
          <w:lang w:eastAsia="en-US"/>
        </w:rPr>
        <w:br/>
        <w:t>в том числе объектов федеральной собственности (подводные гидротехнические сооружения, ледозащитные сооружения, объекты безопасности мореплавания)»</w:t>
      </w:r>
      <w:r w:rsidR="00EE3C2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C516CD">
        <w:rPr>
          <w:rFonts w:ascii="Times New Roman" w:hAnsi="Times New Roman"/>
          <w:sz w:val="28"/>
          <w:szCs w:val="24"/>
        </w:rPr>
        <w:t>с общим объемом финансирования 125 611,6 млн. рублей в период 2021</w:t>
      </w:r>
      <w:r w:rsidR="00DC426B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DC426B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 xml:space="preserve">2024 годов, в том числе 85 134,4 млн. рублей за счет средств федерального бюджета </w:t>
      </w:r>
      <w:r w:rsidRPr="00C516CD">
        <w:rPr>
          <w:rFonts w:ascii="Times New Roman" w:hAnsi="Times New Roman"/>
          <w:sz w:val="28"/>
          <w:szCs w:val="24"/>
        </w:rPr>
        <w:br/>
        <w:t>и 40 477,2 млн. рублей за счет внебюджетных источников;</w:t>
      </w:r>
    </w:p>
    <w:p w:rsidR="00BD5B7D" w:rsidRPr="00C516CD" w:rsidRDefault="00BD5B7D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2) «</w:t>
      </w:r>
      <w:r w:rsidRPr="00C516CD">
        <w:rPr>
          <w:rFonts w:ascii="Times New Roman" w:eastAsiaTheme="minorHAnsi" w:hAnsi="Times New Roman"/>
          <w:sz w:val="28"/>
          <w:szCs w:val="28"/>
          <w:lang w:eastAsia="en-US"/>
        </w:rPr>
        <w:t>Реконструкция судоходного подходного канала к морскому порту Сабетта</w:t>
      </w:r>
      <w:r w:rsidRPr="00C516CD">
        <w:rPr>
          <w:rFonts w:ascii="Times New Roman" w:hAnsi="Times New Roman"/>
          <w:sz w:val="28"/>
          <w:szCs w:val="24"/>
        </w:rPr>
        <w:t>» с общим объемом финансирования 27 051,0 млн. рублей за счет средств федерального бюджета в период 2021</w:t>
      </w:r>
      <w:r w:rsidR="00DC426B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DC426B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годов;</w:t>
      </w:r>
    </w:p>
    <w:p w:rsidR="00BD5B7D" w:rsidRPr="00C516CD" w:rsidRDefault="00BD5B7D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3) «</w:t>
      </w:r>
      <w:r w:rsidRPr="00C516CD">
        <w:rPr>
          <w:rFonts w:ascii="Times New Roman" w:hAnsi="Times New Roman"/>
          <w:sz w:val="28"/>
          <w:szCs w:val="28"/>
        </w:rPr>
        <w:t xml:space="preserve">Строительство и модернизация гидрографических и лоцмейстерских судов ледового класса» </w:t>
      </w:r>
      <w:r w:rsidRPr="00C516CD">
        <w:rPr>
          <w:rFonts w:ascii="Times New Roman" w:hAnsi="Times New Roman"/>
          <w:sz w:val="28"/>
          <w:szCs w:val="24"/>
        </w:rPr>
        <w:t>с общим объемом финансирования 20 492,4 млн. рублей за счет средств федерального бюджета в период 2019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годов, из которых 2 129,5 млн. рублей в период 2019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2021 годов в рамках мероприятий «Строительство специализированных гидрографических катеров», «Строительство лоцмейстерских судов ледового класса Ice3» и «Модернизация гидрографических судов», ранее реализуемых в рамках ведомственного проекта «Развитие инфраструктуры морского транспорта»;</w:t>
      </w:r>
    </w:p>
    <w:p w:rsidR="00CC658D" w:rsidRPr="00C516CD" w:rsidRDefault="00CC658D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4) «Строительство многофункциональных аварийно-спасательных судов ледового класса» с общим объемом финансирования 44 456,9 млн. рублей за счет средств федерального бюджета в период 2022</w:t>
      </w:r>
      <w:r w:rsidR="00E17911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E17911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годов;</w:t>
      </w:r>
    </w:p>
    <w:p w:rsidR="00CC658D" w:rsidRPr="00C516CD" w:rsidRDefault="00CC658D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5) </w:t>
      </w:r>
      <w:r w:rsidRPr="00C516CD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Реконструкция объектов инфраструктуры базы технического обслуживания флота Северного филиала ФГБУ «Морспасслужба» </w:t>
      </w:r>
      <w:r w:rsidRPr="00C516CD">
        <w:rPr>
          <w:rFonts w:ascii="Times New Roman" w:hAnsi="Times New Roman"/>
          <w:sz w:val="28"/>
          <w:szCs w:val="24"/>
        </w:rPr>
        <w:t xml:space="preserve">с общим объемом финансирования 1 200,0 млн. рублей за счет средств федерального бюджета </w:t>
      </w:r>
      <w:r w:rsidR="00AA74C2">
        <w:rPr>
          <w:rFonts w:ascii="Times New Roman" w:hAnsi="Times New Roman"/>
          <w:sz w:val="28"/>
          <w:szCs w:val="24"/>
        </w:rPr>
        <w:br/>
      </w:r>
      <w:r w:rsidRPr="00C516CD">
        <w:rPr>
          <w:rFonts w:ascii="Times New Roman" w:hAnsi="Times New Roman"/>
          <w:sz w:val="28"/>
          <w:szCs w:val="24"/>
        </w:rPr>
        <w:t>в 2021 году.</w:t>
      </w:r>
    </w:p>
    <w:p w:rsidR="00CC658D" w:rsidRPr="00C516CD" w:rsidRDefault="00CC658D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При этом в соответствии с параметрами Федерального закона, ФАИП и КПМИ предлагается включение в состав федерального проекта «Северный морской путь» мероприятия «Строительство объектов Глобальной морской системы связи при бедствии на трассах Северного морского пути», ранее предусмотренного</w:t>
      </w:r>
      <w:r w:rsidRPr="00C516CD">
        <w:rPr>
          <w:rFonts w:ascii="Times New Roman" w:hAnsi="Times New Roman"/>
          <w:sz w:val="28"/>
          <w:szCs w:val="24"/>
        </w:rPr>
        <w:br/>
        <w:t>в рамках ведомственного проекта «Развитие инфраструктуры морского транспорта».</w:t>
      </w:r>
    </w:p>
    <w:p w:rsidR="0087555F" w:rsidRPr="00C516CD" w:rsidRDefault="0087555F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 xml:space="preserve">3. В рамках федерального проекта «Внутренние водные пути» предусматривается продление финансирования на период до 2024 следующих мероприятий, ранее реализуемых в рамках ведомственного проекта «Развитие инфраструктуры внутреннего водного транспорта»: </w:t>
      </w:r>
    </w:p>
    <w:p w:rsidR="0087555F" w:rsidRPr="00C516CD" w:rsidRDefault="0087555F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 xml:space="preserve">1) «Обновление обслуживающего флота (строительство и приобретение)» </w:t>
      </w:r>
      <w:r w:rsidRPr="00C516CD">
        <w:rPr>
          <w:rFonts w:ascii="Times New Roman" w:hAnsi="Times New Roman"/>
          <w:sz w:val="28"/>
          <w:szCs w:val="24"/>
        </w:rPr>
        <w:br/>
        <w:t>с общим объемом финансирования за счет средств федерального бюджета 16 832,5 млн. рублей в период 2022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годов;</w:t>
      </w:r>
    </w:p>
    <w:p w:rsidR="0087555F" w:rsidRPr="00C516CD" w:rsidRDefault="0087555F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 xml:space="preserve">2) «Реконструкция объектов инфраструктуры канала имени Москвы» </w:t>
      </w:r>
      <w:r w:rsidRPr="00C516CD">
        <w:rPr>
          <w:rFonts w:ascii="Times New Roman" w:hAnsi="Times New Roman"/>
          <w:sz w:val="28"/>
          <w:szCs w:val="24"/>
        </w:rPr>
        <w:br/>
        <w:t>с общим объемом финансирования за счет средств федерального бюджета 17 680,0 млн. рублей в период 202</w:t>
      </w:r>
      <w:r w:rsidR="00A6093A">
        <w:rPr>
          <w:rFonts w:ascii="Times New Roman" w:hAnsi="Times New Roman"/>
          <w:sz w:val="28"/>
          <w:szCs w:val="24"/>
        </w:rPr>
        <w:t xml:space="preserve">2 </w:t>
      </w:r>
      <w:r w:rsidRPr="00C516CD">
        <w:rPr>
          <w:rFonts w:ascii="Times New Roman" w:hAnsi="Times New Roman"/>
          <w:sz w:val="28"/>
          <w:szCs w:val="24"/>
        </w:rPr>
        <w:t>–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годов;</w:t>
      </w:r>
    </w:p>
    <w:p w:rsidR="0087555F" w:rsidRPr="00C516CD" w:rsidRDefault="0096386A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3) </w:t>
      </w:r>
      <w:r w:rsidR="00EE3C2D">
        <w:rPr>
          <w:rFonts w:ascii="Times New Roman" w:hAnsi="Times New Roman"/>
          <w:sz w:val="28"/>
          <w:szCs w:val="24"/>
        </w:rPr>
        <w:t xml:space="preserve">в </w:t>
      </w:r>
      <w:r w:rsidRPr="00C516CD">
        <w:rPr>
          <w:rFonts w:ascii="Times New Roman" w:hAnsi="Times New Roman"/>
          <w:sz w:val="28"/>
          <w:szCs w:val="24"/>
        </w:rPr>
        <w:t xml:space="preserve">рамках укрупненного инвестиционного проекта «Комплексная реконструкция гидротехнических сооружений Единой глубоководной системы </w:t>
      </w:r>
      <w:r w:rsidRPr="00C516CD">
        <w:rPr>
          <w:rFonts w:ascii="Times New Roman" w:hAnsi="Times New Roman"/>
          <w:sz w:val="28"/>
          <w:szCs w:val="24"/>
        </w:rPr>
        <w:lastRenderedPageBreak/>
        <w:t>европейской части Российской Федерации» с общим объемом финансирования за счет средств федерального бюджета 29 750,5 млн. рублей в период 2020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годов:</w:t>
      </w:r>
    </w:p>
    <w:p w:rsidR="0096386A" w:rsidRPr="00C516CD" w:rsidRDefault="0096386A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 xml:space="preserve">- «Разработка и реализация комплексного проекта реконструкции гидросооружений Беломорско-Балтийского канала» с общим объемом финансирования за счет средств федерального бюджета 2 519,7 млн. рублей </w:t>
      </w:r>
      <w:r w:rsidRPr="00C516CD">
        <w:rPr>
          <w:rFonts w:ascii="Times New Roman" w:hAnsi="Times New Roman"/>
          <w:sz w:val="28"/>
          <w:szCs w:val="24"/>
        </w:rPr>
        <w:br/>
        <w:t>в период 2020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AA74C2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годов;</w:t>
      </w:r>
    </w:p>
    <w:p w:rsidR="0096386A" w:rsidRPr="00C516CD" w:rsidRDefault="0096386A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- «Разработка и реализация комплексного проекта реконструкции Волго-Балтийского водного пути» с общим объемом финансирования за счет средств федерального бюджета 7 560,0 млн. рублей в период 2022</w:t>
      </w:r>
      <w:r w:rsidR="001D7586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1D7586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годов;</w:t>
      </w:r>
    </w:p>
    <w:p w:rsidR="0096386A" w:rsidRPr="00C516CD" w:rsidRDefault="0096386A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- «Разработка и реализация комплексного проекта реконструкции Северо-Двинской шлюзованной системы» с общим объемом финансирования за счет средств федерального бюджета 590,0 млн. рублей в период 2022</w:t>
      </w:r>
      <w:r w:rsidR="001D7586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1D7586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2023 годов;</w:t>
      </w:r>
    </w:p>
    <w:p w:rsidR="0096386A" w:rsidRPr="00C516CD" w:rsidRDefault="0096386A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- «Разработка и реализация комплексного проекта реконструкции Волго-Донского судоходного канала» с общим объемом финансирования за счет средств федерального бюджета 10 180,0 млн. рублей в период 2022</w:t>
      </w:r>
      <w:r w:rsidR="001D7586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1D7586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годов;</w:t>
      </w:r>
    </w:p>
    <w:p w:rsidR="0096386A" w:rsidRPr="00C516CD" w:rsidRDefault="0096386A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- «Разработка и реализация комплексного проекта реконструкции Азово-Донского бассейна» с общим объемом финансирования за счет средств федерального бюджета 1 350,8 млн. рублей в период 2020</w:t>
      </w:r>
      <w:r w:rsidR="001D7586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1D7586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годов;</w:t>
      </w:r>
    </w:p>
    <w:p w:rsidR="0096386A" w:rsidRPr="00C516CD" w:rsidRDefault="0096386A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- «Разработка и реализация комплексного проекта реконструкции гидротехнических сооружений водных путей Волжского бассейна» с общим объемом финансирования за счет средств федерального бюджета 4 930,0 млн. рублей в период 2022</w:t>
      </w:r>
      <w:r w:rsidR="001D7586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1D7586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годов;</w:t>
      </w:r>
    </w:p>
    <w:p w:rsidR="0096386A" w:rsidRPr="00C516CD" w:rsidRDefault="0096386A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- «Разработка и реализация комплексного проекта реконструкции гидротехнических сооружений Камского бассейна» с общим объемом финансирования за счет средств федерального бюджета 2 620,0 млн. рублей в период 2022</w:t>
      </w:r>
      <w:r w:rsidR="001D7586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1D7586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годов;</w:t>
      </w:r>
    </w:p>
    <w:p w:rsidR="0096386A" w:rsidRPr="00C516CD" w:rsidRDefault="0096386A" w:rsidP="001D7586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 xml:space="preserve">4) «Разработка и реализация комплексного проекта реконструкции гидротехнических сооружений и водных путей Енисейского бассейна», ранее реализуемого в рамках укрупненного инвестиционного проекта «Комплексная реконструкция гидротехнических сооружений и внутренних водных путей Сибири </w:t>
      </w:r>
      <w:r w:rsidR="00A6019B">
        <w:rPr>
          <w:rFonts w:ascii="Times New Roman" w:hAnsi="Times New Roman"/>
          <w:sz w:val="28"/>
          <w:szCs w:val="24"/>
        </w:rPr>
        <w:br/>
      </w:r>
      <w:r w:rsidRPr="00C516CD">
        <w:rPr>
          <w:rFonts w:ascii="Times New Roman" w:hAnsi="Times New Roman"/>
          <w:sz w:val="28"/>
          <w:szCs w:val="24"/>
        </w:rPr>
        <w:t>и Дальнего Востока» с общим объемом финансирования за счет средств федерального бюджета 3 280,0 млн. рублей в период 2022</w:t>
      </w:r>
      <w:r w:rsidR="001D7586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–</w:t>
      </w:r>
      <w:r w:rsidR="001D7586">
        <w:rPr>
          <w:rFonts w:ascii="Times New Roman" w:hAnsi="Times New Roman"/>
          <w:sz w:val="28"/>
          <w:szCs w:val="24"/>
        </w:rPr>
        <w:t xml:space="preserve"> </w:t>
      </w:r>
      <w:r w:rsidRPr="00C516CD">
        <w:rPr>
          <w:rFonts w:ascii="Times New Roman" w:hAnsi="Times New Roman"/>
          <w:sz w:val="28"/>
          <w:szCs w:val="24"/>
        </w:rPr>
        <w:t>2024 годов.</w:t>
      </w:r>
    </w:p>
    <w:p w:rsidR="00AA74C2" w:rsidRDefault="00AB3502" w:rsidP="00AA74C2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516CD">
        <w:rPr>
          <w:rFonts w:ascii="Times New Roman" w:hAnsi="Times New Roman"/>
          <w:sz w:val="28"/>
          <w:szCs w:val="24"/>
        </w:rPr>
        <w:t>При этом в соответствии с параметрами Федерального закона, ФАИП и КПМИ предлагается включение в состав федерального проекта «Внутренние водные пути» мероприятий «Строительство Багаевского гидроузла на р.Дон» и «Строительство Нижегородского низконапорного гидроузла на р. Волга» ранее реализуемых</w:t>
      </w:r>
      <w:r w:rsidRPr="00C516CD">
        <w:rPr>
          <w:rFonts w:ascii="Times New Roman" w:hAnsi="Times New Roman"/>
          <w:sz w:val="28"/>
          <w:szCs w:val="24"/>
        </w:rPr>
        <w:br/>
        <w:t>в рамках ведомственного проекта «Развитие инфраструктуры внутреннего водного транспорта».</w:t>
      </w:r>
    </w:p>
    <w:p w:rsidR="00AA74C2" w:rsidRDefault="00575BDE" w:rsidP="00AA74C2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A74C2">
        <w:rPr>
          <w:rFonts w:ascii="Times New Roman" w:hAnsi="Times New Roman"/>
          <w:sz w:val="28"/>
          <w:szCs w:val="24"/>
        </w:rPr>
        <w:t xml:space="preserve">Настоящими предложениями </w:t>
      </w:r>
      <w:r w:rsidR="009F6A0E" w:rsidRPr="00AA74C2">
        <w:rPr>
          <w:rFonts w:ascii="Times New Roman" w:hAnsi="Times New Roman"/>
          <w:sz w:val="28"/>
          <w:szCs w:val="24"/>
        </w:rPr>
        <w:t>во исполнение абзаца 5 подпункта «е» пункта 1 Перечня поручений и решений, принятых на заседании президиума Государственного совета Российской Федерации 10</w:t>
      </w:r>
      <w:r w:rsidR="00712416">
        <w:rPr>
          <w:rFonts w:ascii="Times New Roman" w:hAnsi="Times New Roman"/>
          <w:sz w:val="28"/>
          <w:szCs w:val="24"/>
        </w:rPr>
        <w:t>.09.</w:t>
      </w:r>
      <w:r w:rsidR="009F6A0E" w:rsidRPr="00AA74C2">
        <w:rPr>
          <w:rFonts w:ascii="Times New Roman" w:hAnsi="Times New Roman"/>
          <w:sz w:val="28"/>
          <w:szCs w:val="24"/>
        </w:rPr>
        <w:t xml:space="preserve">2017, </w:t>
      </w:r>
      <w:r w:rsidRPr="00AA74C2">
        <w:rPr>
          <w:rFonts w:ascii="Times New Roman" w:hAnsi="Times New Roman"/>
          <w:sz w:val="28"/>
          <w:szCs w:val="24"/>
        </w:rPr>
        <w:t xml:space="preserve">предусмотрено включение </w:t>
      </w:r>
      <w:r w:rsidR="006667CF" w:rsidRPr="00AA74C2">
        <w:rPr>
          <w:rFonts w:ascii="Times New Roman" w:hAnsi="Times New Roman"/>
          <w:sz w:val="28"/>
          <w:szCs w:val="24"/>
        </w:rPr>
        <w:t>мероприятия</w:t>
      </w:r>
      <w:r w:rsidRPr="00AA74C2">
        <w:rPr>
          <w:rFonts w:ascii="Times New Roman" w:hAnsi="Times New Roman"/>
          <w:sz w:val="28"/>
          <w:szCs w:val="24"/>
        </w:rPr>
        <w:t xml:space="preserve"> «Строительство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округа» с общим объемом финансирования 3 100,0 млн. рублей за счет средств федерального бюджета</w:t>
      </w:r>
      <w:r w:rsidR="005565F0" w:rsidRPr="00AA74C2">
        <w:rPr>
          <w:rFonts w:ascii="Times New Roman" w:hAnsi="Times New Roman"/>
          <w:sz w:val="28"/>
          <w:szCs w:val="24"/>
        </w:rPr>
        <w:t xml:space="preserve">, </w:t>
      </w:r>
      <w:r w:rsidR="004C5DCF" w:rsidRPr="00AA74C2">
        <w:rPr>
          <w:rFonts w:ascii="Times New Roman" w:hAnsi="Times New Roman"/>
          <w:sz w:val="28"/>
          <w:szCs w:val="24"/>
        </w:rPr>
        <w:t>высвобо</w:t>
      </w:r>
      <w:r w:rsidR="006667CF" w:rsidRPr="00AA74C2">
        <w:rPr>
          <w:rFonts w:ascii="Times New Roman" w:hAnsi="Times New Roman"/>
          <w:sz w:val="28"/>
          <w:szCs w:val="24"/>
        </w:rPr>
        <w:t>ждающихся</w:t>
      </w:r>
      <w:r w:rsidR="004C5DCF" w:rsidRPr="00AA74C2">
        <w:rPr>
          <w:rFonts w:ascii="Times New Roman" w:hAnsi="Times New Roman"/>
          <w:sz w:val="28"/>
          <w:szCs w:val="24"/>
        </w:rPr>
        <w:t xml:space="preserve"> за счет сложившейся экономии </w:t>
      </w:r>
      <w:r w:rsidR="006667CF" w:rsidRPr="00AA74C2">
        <w:rPr>
          <w:rFonts w:ascii="Times New Roman" w:hAnsi="Times New Roman"/>
          <w:sz w:val="28"/>
          <w:szCs w:val="24"/>
        </w:rPr>
        <w:lastRenderedPageBreak/>
        <w:t xml:space="preserve">и </w:t>
      </w:r>
      <w:r w:rsidR="004C5DCF" w:rsidRPr="00AA74C2">
        <w:rPr>
          <w:rFonts w:ascii="Times New Roman" w:hAnsi="Times New Roman"/>
          <w:sz w:val="28"/>
          <w:szCs w:val="24"/>
        </w:rPr>
        <w:t>приоритизации мероприятий в рамках направлени</w:t>
      </w:r>
      <w:r w:rsidR="006667CF" w:rsidRPr="00AA74C2">
        <w:rPr>
          <w:rFonts w:ascii="Times New Roman" w:hAnsi="Times New Roman"/>
          <w:sz w:val="28"/>
          <w:szCs w:val="24"/>
        </w:rPr>
        <w:t>я (подпрограммы) «Морской</w:t>
      </w:r>
      <w:r w:rsidR="004C5DCF" w:rsidRPr="00AA74C2">
        <w:rPr>
          <w:rFonts w:ascii="Times New Roman" w:hAnsi="Times New Roman"/>
          <w:sz w:val="28"/>
          <w:szCs w:val="24"/>
        </w:rPr>
        <w:t xml:space="preserve"> речной транспорт»</w:t>
      </w:r>
      <w:r w:rsidRPr="00AA74C2">
        <w:rPr>
          <w:rFonts w:ascii="Times New Roman" w:hAnsi="Times New Roman"/>
          <w:sz w:val="28"/>
          <w:szCs w:val="24"/>
        </w:rPr>
        <w:t>, в том числе по годам:</w:t>
      </w:r>
    </w:p>
    <w:p w:rsidR="00AA74C2" w:rsidRPr="00AA74C2" w:rsidRDefault="00575BDE" w:rsidP="00AA74C2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A74C2">
        <w:rPr>
          <w:rFonts w:ascii="Times New Roman" w:hAnsi="Times New Roman"/>
          <w:sz w:val="28"/>
          <w:szCs w:val="24"/>
        </w:rPr>
        <w:t xml:space="preserve">2019 год – </w:t>
      </w:r>
      <w:r w:rsidR="00D74B73" w:rsidRPr="00AA74C2">
        <w:rPr>
          <w:rFonts w:ascii="Times New Roman" w:hAnsi="Times New Roman"/>
          <w:sz w:val="28"/>
          <w:szCs w:val="24"/>
        </w:rPr>
        <w:t>485,0</w:t>
      </w:r>
      <w:r w:rsidRPr="00AA74C2">
        <w:rPr>
          <w:rFonts w:ascii="Times New Roman" w:hAnsi="Times New Roman"/>
          <w:sz w:val="28"/>
          <w:szCs w:val="24"/>
        </w:rPr>
        <w:t xml:space="preserve"> млн. рублей;</w:t>
      </w:r>
    </w:p>
    <w:p w:rsidR="00AA74C2" w:rsidRDefault="00575BDE" w:rsidP="00AA74C2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A74C2">
        <w:rPr>
          <w:rFonts w:ascii="Times New Roman" w:hAnsi="Times New Roman"/>
          <w:sz w:val="28"/>
          <w:szCs w:val="24"/>
        </w:rPr>
        <w:t>2020 год – 841,7 млн. рублей;</w:t>
      </w:r>
    </w:p>
    <w:p w:rsidR="00575BDE" w:rsidRPr="00AA74C2" w:rsidRDefault="00575BDE" w:rsidP="00AA74C2">
      <w:pPr>
        <w:pStyle w:val="ac"/>
        <w:shd w:val="clear" w:color="auto" w:fill="FFFFFF" w:themeFill="background1"/>
        <w:spacing w:before="100" w:beforeAutospacing="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A74C2">
        <w:rPr>
          <w:rFonts w:ascii="Times New Roman" w:hAnsi="Times New Roman"/>
          <w:sz w:val="28"/>
          <w:szCs w:val="24"/>
        </w:rPr>
        <w:t xml:space="preserve">2021 год – </w:t>
      </w:r>
      <w:r w:rsidR="00D74B73" w:rsidRPr="00AA74C2">
        <w:rPr>
          <w:rFonts w:ascii="Times New Roman" w:hAnsi="Times New Roman"/>
          <w:sz w:val="28"/>
          <w:szCs w:val="24"/>
        </w:rPr>
        <w:t>1 315,0</w:t>
      </w:r>
      <w:r w:rsidRPr="00AA74C2">
        <w:rPr>
          <w:rFonts w:ascii="Times New Roman" w:hAnsi="Times New Roman"/>
          <w:sz w:val="28"/>
          <w:szCs w:val="24"/>
        </w:rPr>
        <w:t xml:space="preserve"> млн. рубле</w:t>
      </w:r>
      <w:r w:rsidR="00D74B73" w:rsidRPr="00AA74C2">
        <w:rPr>
          <w:rFonts w:ascii="Times New Roman" w:hAnsi="Times New Roman"/>
          <w:sz w:val="28"/>
          <w:szCs w:val="24"/>
        </w:rPr>
        <w:t>й;</w:t>
      </w:r>
    </w:p>
    <w:p w:rsidR="001D7586" w:rsidRPr="00AA74C2" w:rsidRDefault="001D7586" w:rsidP="00AA74C2">
      <w:pPr>
        <w:ind w:firstLine="709"/>
        <w:contextualSpacing/>
        <w:jc w:val="both"/>
        <w:rPr>
          <w:sz w:val="28"/>
        </w:rPr>
      </w:pPr>
      <w:r w:rsidRPr="00AA74C2">
        <w:rPr>
          <w:sz w:val="28"/>
        </w:rPr>
        <w:t>2022 год</w:t>
      </w:r>
      <w:r w:rsidR="00D74B73" w:rsidRPr="00AA74C2">
        <w:rPr>
          <w:sz w:val="28"/>
        </w:rPr>
        <w:t xml:space="preserve"> – 458,3 млн. рублей.</w:t>
      </w:r>
    </w:p>
    <w:p w:rsidR="00325BEA" w:rsidRPr="006E341F" w:rsidRDefault="009F6A0E" w:rsidP="001D7586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AA74C2">
        <w:rPr>
          <w:sz w:val="28"/>
        </w:rPr>
        <w:t>Настоящими предложениями во исполнение подпункта абзаца 2 подпункта «е» и подпункта «ж» пункта 1 Перечня поручений и решений, при</w:t>
      </w:r>
      <w:r w:rsidRPr="00C516CD">
        <w:rPr>
          <w:bCs/>
          <w:sz w:val="28"/>
          <w:szCs w:val="28"/>
        </w:rPr>
        <w:t>нятых на заседании президиума Государственного совета Российской Федерации 10</w:t>
      </w:r>
      <w:r w:rsidR="001D7586">
        <w:rPr>
          <w:bCs/>
          <w:sz w:val="28"/>
          <w:szCs w:val="28"/>
        </w:rPr>
        <w:t>.09.</w:t>
      </w:r>
      <w:r w:rsidRPr="00C516CD">
        <w:rPr>
          <w:bCs/>
          <w:sz w:val="28"/>
          <w:szCs w:val="28"/>
        </w:rPr>
        <w:t xml:space="preserve">2017, </w:t>
      </w:r>
      <w:r w:rsidR="00575BDE" w:rsidRPr="00C516CD">
        <w:rPr>
          <w:bCs/>
          <w:sz w:val="28"/>
          <w:szCs w:val="28"/>
        </w:rPr>
        <w:t xml:space="preserve">предусмотрено увеличение бюджетного финансирования </w:t>
      </w:r>
      <w:r w:rsidR="006E341F">
        <w:rPr>
          <w:bCs/>
          <w:sz w:val="28"/>
          <w:szCs w:val="28"/>
        </w:rPr>
        <w:t>по мероприятию</w:t>
      </w:r>
      <w:r w:rsidR="006E341F">
        <w:rPr>
          <w:sz w:val="28"/>
          <w:szCs w:val="28"/>
        </w:rPr>
        <w:t xml:space="preserve"> </w:t>
      </w:r>
      <w:r w:rsidR="00325BEA" w:rsidRPr="00C516CD">
        <w:rPr>
          <w:sz w:val="28"/>
          <w:szCs w:val="28"/>
        </w:rPr>
        <w:t>«Грузопассажирское судно проекта NE-020.2» в рамках укрупненного инвестиционного проекта «Строительст</w:t>
      </w:r>
      <w:r w:rsidR="005565F0" w:rsidRPr="00C516CD">
        <w:rPr>
          <w:sz w:val="28"/>
          <w:szCs w:val="28"/>
        </w:rPr>
        <w:t xml:space="preserve">во грузопассажирского судна для </w:t>
      </w:r>
      <w:r w:rsidR="00325BEA" w:rsidRPr="00C516CD">
        <w:rPr>
          <w:sz w:val="28"/>
          <w:szCs w:val="28"/>
        </w:rPr>
        <w:t xml:space="preserve">обеспечения сообщения Командорских островов и г. Северо-Курильска </w:t>
      </w:r>
      <w:r w:rsidR="00325BEA" w:rsidRPr="00C516CD">
        <w:rPr>
          <w:sz w:val="28"/>
          <w:szCs w:val="28"/>
        </w:rPr>
        <w:br/>
        <w:t>с г. Петропавловском-Камчатским» – 452,0 млн. рублей в 2020 году</w:t>
      </w:r>
      <w:r w:rsidR="005565F0" w:rsidRPr="00C516CD">
        <w:rPr>
          <w:sz w:val="28"/>
          <w:szCs w:val="28"/>
        </w:rPr>
        <w:t xml:space="preserve"> за счет средств федерального бюджета, высвобождающихся </w:t>
      </w:r>
      <w:r w:rsidR="006667CF" w:rsidRPr="00C516CD">
        <w:rPr>
          <w:sz w:val="28"/>
        </w:rPr>
        <w:t xml:space="preserve">за счет сложившейся экономии </w:t>
      </w:r>
      <w:r w:rsidR="006667CF" w:rsidRPr="00C516CD">
        <w:rPr>
          <w:sz w:val="28"/>
        </w:rPr>
        <w:br/>
        <w:t>и приоритизации мероприятий в рамках направления (подпрограммы) «Морской речной транспорт»</w:t>
      </w:r>
      <w:r w:rsidR="003C2D15" w:rsidRPr="00C516CD">
        <w:rPr>
          <w:sz w:val="28"/>
        </w:rPr>
        <w:t>. При этом настоящие предложения предусматривают сокращение лимитов финансирования по указанному мероприятию в 2018 году в объеме 396,0</w:t>
      </w:r>
      <w:r w:rsidR="00D74B73">
        <w:rPr>
          <w:sz w:val="28"/>
        </w:rPr>
        <w:t xml:space="preserve"> млн. рублей</w:t>
      </w:r>
      <w:r w:rsidR="003C2D15" w:rsidRPr="00C516CD">
        <w:rPr>
          <w:sz w:val="28"/>
        </w:rPr>
        <w:t xml:space="preserve"> </w:t>
      </w:r>
      <w:r w:rsidR="00D74B73">
        <w:rPr>
          <w:sz w:val="28"/>
        </w:rPr>
        <w:t xml:space="preserve">и в 2019 году в объеме 62,3 </w:t>
      </w:r>
      <w:r w:rsidR="003C2D15" w:rsidRPr="00C516CD">
        <w:rPr>
          <w:sz w:val="28"/>
        </w:rPr>
        <w:t>млн. рублей за счет средств федерального б</w:t>
      </w:r>
      <w:r w:rsidR="00D74B73">
        <w:rPr>
          <w:sz w:val="28"/>
        </w:rPr>
        <w:t xml:space="preserve">юджета с последующим возвратом </w:t>
      </w:r>
      <w:r w:rsidR="003C2D15" w:rsidRPr="00C516CD">
        <w:rPr>
          <w:sz w:val="28"/>
        </w:rPr>
        <w:t>на это же мероприятие в 2021 году в объеме</w:t>
      </w:r>
      <w:r w:rsidR="00D74B73">
        <w:rPr>
          <w:sz w:val="28"/>
        </w:rPr>
        <w:t xml:space="preserve"> 458,3 млн. рублей</w:t>
      </w:r>
      <w:r w:rsidR="006667CF" w:rsidRPr="00C516CD">
        <w:rPr>
          <w:sz w:val="28"/>
        </w:rPr>
        <w:t>.</w:t>
      </w:r>
    </w:p>
    <w:p w:rsidR="00325BEA" w:rsidRDefault="00E6073E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C516CD">
        <w:rPr>
          <w:sz w:val="28"/>
          <w:szCs w:val="28"/>
        </w:rPr>
        <w:t>При этом</w:t>
      </w:r>
      <w:r w:rsidR="005B596C" w:rsidRPr="00C516CD">
        <w:rPr>
          <w:sz w:val="28"/>
          <w:szCs w:val="28"/>
        </w:rPr>
        <w:t xml:space="preserve"> в целях устранения замечаний</w:t>
      </w:r>
      <w:r w:rsidR="006667CF" w:rsidRPr="00C516CD">
        <w:rPr>
          <w:sz w:val="28"/>
        </w:rPr>
        <w:t xml:space="preserve"> Минэкономразвития России к проекту постановления Правительства Российской Федерации «О внесении изменений </w:t>
      </w:r>
      <w:r w:rsidR="006667CF" w:rsidRPr="00C516CD">
        <w:rPr>
          <w:sz w:val="28"/>
        </w:rPr>
        <w:br/>
        <w:t>в государственную программу Российской Федерации «Развитие транспортной системы», направленному письмом Минтранса России от 28.11.2018 № СА-22/17719,</w:t>
      </w:r>
      <w:r w:rsidRPr="00C516CD">
        <w:rPr>
          <w:sz w:val="28"/>
          <w:szCs w:val="28"/>
        </w:rPr>
        <w:t xml:space="preserve"> Росморречфлот направляет</w:t>
      </w:r>
      <w:r w:rsidR="006667CF" w:rsidRPr="00C516CD">
        <w:rPr>
          <w:sz w:val="28"/>
          <w:szCs w:val="28"/>
        </w:rPr>
        <w:t xml:space="preserve"> откорректированные</w:t>
      </w:r>
      <w:r w:rsidRPr="00C516CD">
        <w:rPr>
          <w:sz w:val="28"/>
          <w:szCs w:val="28"/>
        </w:rPr>
        <w:t xml:space="preserve"> обосновывающие материалы </w:t>
      </w:r>
      <w:r w:rsidR="006667CF" w:rsidRPr="00C516CD">
        <w:rPr>
          <w:sz w:val="28"/>
          <w:szCs w:val="28"/>
        </w:rPr>
        <w:br/>
      </w:r>
      <w:r w:rsidRPr="00C516CD">
        <w:rPr>
          <w:sz w:val="28"/>
          <w:szCs w:val="28"/>
        </w:rPr>
        <w:t>по мероприятиям «Строительство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округа» и «Строительство грузопассажирского судна для обеспечения сообщения Командорских островов и г. Северо-Курильска с г. Петропавловском-Камчатским»</w:t>
      </w:r>
      <w:r w:rsidR="004B4596">
        <w:rPr>
          <w:sz w:val="28"/>
          <w:szCs w:val="28"/>
        </w:rPr>
        <w:t xml:space="preserve"> (далее – Суда)</w:t>
      </w:r>
      <w:r w:rsidRPr="00C516CD">
        <w:rPr>
          <w:sz w:val="28"/>
          <w:szCs w:val="28"/>
        </w:rPr>
        <w:t xml:space="preserve">, подготовленные в целях проведения проверки </w:t>
      </w:r>
      <w:r w:rsidR="004B4596">
        <w:rPr>
          <w:sz w:val="28"/>
          <w:szCs w:val="28"/>
        </w:rPr>
        <w:br/>
      </w:r>
      <w:r w:rsidRPr="00C516CD">
        <w:rPr>
          <w:sz w:val="28"/>
          <w:szCs w:val="28"/>
        </w:rPr>
        <w:t>на предмет эффективности использования средств федер</w:t>
      </w:r>
      <w:r w:rsidR="005B596C" w:rsidRPr="00C516CD">
        <w:rPr>
          <w:sz w:val="28"/>
          <w:szCs w:val="28"/>
        </w:rPr>
        <w:t xml:space="preserve">ального бюджета </w:t>
      </w:r>
      <w:r w:rsidR="004B4596">
        <w:rPr>
          <w:sz w:val="28"/>
          <w:szCs w:val="28"/>
        </w:rPr>
        <w:br/>
      </w:r>
      <w:r w:rsidR="005B596C" w:rsidRPr="00C516CD">
        <w:rPr>
          <w:sz w:val="28"/>
          <w:szCs w:val="28"/>
        </w:rPr>
        <w:t xml:space="preserve">в соответствии </w:t>
      </w:r>
      <w:r w:rsidRPr="00C516CD">
        <w:rPr>
          <w:sz w:val="28"/>
          <w:szCs w:val="28"/>
        </w:rPr>
        <w:t>с</w:t>
      </w:r>
      <w:r w:rsidRPr="00C516CD">
        <w:t xml:space="preserve"> </w:t>
      </w:r>
      <w:r w:rsidRPr="00C516CD">
        <w:rPr>
          <w:sz w:val="28"/>
          <w:szCs w:val="28"/>
        </w:rPr>
        <w:t>постановлением Правительства Российско</w:t>
      </w:r>
      <w:r w:rsidR="00881C7B" w:rsidRPr="00C516CD">
        <w:rPr>
          <w:sz w:val="28"/>
          <w:szCs w:val="28"/>
        </w:rPr>
        <w:t xml:space="preserve">й </w:t>
      </w:r>
      <w:r w:rsidR="005B596C" w:rsidRPr="00C516CD">
        <w:rPr>
          <w:sz w:val="28"/>
          <w:szCs w:val="28"/>
        </w:rPr>
        <w:t xml:space="preserve">Федерации </w:t>
      </w:r>
      <w:r w:rsidR="004B4596">
        <w:rPr>
          <w:sz w:val="28"/>
          <w:szCs w:val="28"/>
        </w:rPr>
        <w:br/>
      </w:r>
      <w:r w:rsidR="005B596C" w:rsidRPr="00C516CD">
        <w:rPr>
          <w:sz w:val="28"/>
          <w:szCs w:val="28"/>
        </w:rPr>
        <w:t>от 12.08.2008 № 590</w:t>
      </w:r>
      <w:r w:rsidR="006667CF" w:rsidRPr="00C516CD">
        <w:rPr>
          <w:sz w:val="28"/>
          <w:szCs w:val="28"/>
        </w:rPr>
        <w:t xml:space="preserve"> (далее – Обосновывающие материалы</w:t>
      </w:r>
      <w:r w:rsidR="004B4596">
        <w:rPr>
          <w:sz w:val="28"/>
          <w:szCs w:val="28"/>
        </w:rPr>
        <w:t>, Порядок проведения проверки инвестиционных проектов</w:t>
      </w:r>
      <w:r w:rsidR="006667CF" w:rsidRPr="00C516CD">
        <w:rPr>
          <w:sz w:val="28"/>
          <w:szCs w:val="28"/>
        </w:rPr>
        <w:t>)</w:t>
      </w:r>
      <w:r w:rsidR="005B596C" w:rsidRPr="00C516CD">
        <w:rPr>
          <w:sz w:val="28"/>
          <w:szCs w:val="28"/>
        </w:rPr>
        <w:t xml:space="preserve">, </w:t>
      </w:r>
      <w:r w:rsidR="00881C7B" w:rsidRPr="00C516CD">
        <w:rPr>
          <w:sz w:val="28"/>
          <w:szCs w:val="28"/>
        </w:rPr>
        <w:t xml:space="preserve">а также заключения экспертной организации </w:t>
      </w:r>
      <w:r w:rsidR="004B4596">
        <w:rPr>
          <w:sz w:val="28"/>
          <w:szCs w:val="28"/>
        </w:rPr>
        <w:br/>
      </w:r>
      <w:r w:rsidR="009836AF" w:rsidRPr="00C516CD">
        <w:rPr>
          <w:sz w:val="28"/>
          <w:szCs w:val="28"/>
        </w:rPr>
        <w:t>по расчету стоимости строительства</w:t>
      </w:r>
      <w:r w:rsidR="002231CE" w:rsidRPr="00C516CD">
        <w:rPr>
          <w:sz w:val="28"/>
          <w:szCs w:val="28"/>
        </w:rPr>
        <w:t xml:space="preserve"> </w:t>
      </w:r>
      <w:r w:rsidR="004B4596">
        <w:rPr>
          <w:sz w:val="28"/>
          <w:szCs w:val="28"/>
        </w:rPr>
        <w:t>Судов</w:t>
      </w:r>
      <w:r w:rsidR="009836AF" w:rsidRPr="00C516CD">
        <w:rPr>
          <w:sz w:val="28"/>
          <w:szCs w:val="28"/>
        </w:rPr>
        <w:t xml:space="preserve">, подготовленные </w:t>
      </w:r>
      <w:r w:rsidR="002231CE" w:rsidRPr="00C516CD">
        <w:rPr>
          <w:sz w:val="28"/>
          <w:szCs w:val="28"/>
        </w:rPr>
        <w:t>АО «ЦНИИМФ»</w:t>
      </w:r>
      <w:r w:rsidR="00AB2CA7">
        <w:rPr>
          <w:sz w:val="28"/>
          <w:szCs w:val="28"/>
        </w:rPr>
        <w:t>,</w:t>
      </w:r>
      <w:r w:rsidR="006E341F">
        <w:rPr>
          <w:sz w:val="28"/>
          <w:szCs w:val="28"/>
        </w:rPr>
        <w:t xml:space="preserve"> </w:t>
      </w:r>
      <w:r w:rsidR="004B4596">
        <w:rPr>
          <w:sz w:val="28"/>
          <w:szCs w:val="28"/>
        </w:rPr>
        <w:br/>
      </w:r>
      <w:r w:rsidR="006E341F">
        <w:rPr>
          <w:sz w:val="28"/>
          <w:szCs w:val="28"/>
        </w:rPr>
        <w:t>и</w:t>
      </w:r>
      <w:r w:rsidR="00AB2CA7">
        <w:rPr>
          <w:sz w:val="28"/>
          <w:szCs w:val="28"/>
        </w:rPr>
        <w:t xml:space="preserve"> укрупненные калькуляции стоимости указанных судов, подготовленные подведомственным Росморречфлоту ФКУ «Дирекция госзаказчика»</w:t>
      </w:r>
      <w:r w:rsidR="002231CE" w:rsidRPr="00C516CD">
        <w:rPr>
          <w:sz w:val="28"/>
          <w:szCs w:val="28"/>
        </w:rPr>
        <w:t>.</w:t>
      </w:r>
    </w:p>
    <w:p w:rsidR="004B4596" w:rsidRPr="004B4596" w:rsidRDefault="004B459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предполагаемые стоимости</w:t>
      </w:r>
      <w:r w:rsidRPr="004B4596">
        <w:rPr>
          <w:sz w:val="28"/>
          <w:szCs w:val="28"/>
        </w:rPr>
        <w:t xml:space="preserve"> строительства </w:t>
      </w:r>
      <w:r>
        <w:rPr>
          <w:sz w:val="28"/>
          <w:szCs w:val="28"/>
        </w:rPr>
        <w:t>Судов, рассчитанные</w:t>
      </w:r>
      <w:r w:rsidRPr="004B4596">
        <w:rPr>
          <w:sz w:val="28"/>
          <w:szCs w:val="28"/>
        </w:rPr>
        <w:t xml:space="preserve"> в соответствии с Порядком проведения проверки</w:t>
      </w:r>
      <w:r>
        <w:rPr>
          <w:sz w:val="28"/>
          <w:szCs w:val="28"/>
        </w:rPr>
        <w:t xml:space="preserve"> инвестиционных проектов</w:t>
      </w:r>
      <w:r w:rsidRPr="004B4596">
        <w:rPr>
          <w:sz w:val="28"/>
          <w:szCs w:val="28"/>
        </w:rPr>
        <w:t xml:space="preserve"> методом сопоставимых рыночных цен</w:t>
      </w:r>
      <w:r>
        <w:rPr>
          <w:sz w:val="28"/>
          <w:szCs w:val="28"/>
        </w:rPr>
        <w:t>, незначительно отличаю</w:t>
      </w:r>
      <w:r w:rsidRPr="004B4596">
        <w:rPr>
          <w:sz w:val="28"/>
          <w:szCs w:val="28"/>
        </w:rPr>
        <w:t xml:space="preserve">тся </w:t>
      </w:r>
      <w:r>
        <w:rPr>
          <w:sz w:val="28"/>
          <w:szCs w:val="28"/>
        </w:rPr>
        <w:t>от стоимостей,</w:t>
      </w:r>
      <w:r w:rsidRPr="004B4596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ных</w:t>
      </w:r>
      <w:r w:rsidRPr="004B4596">
        <w:rPr>
          <w:sz w:val="28"/>
          <w:szCs w:val="28"/>
        </w:rPr>
        <w:t xml:space="preserve"> </w:t>
      </w:r>
      <w:r>
        <w:rPr>
          <w:sz w:val="28"/>
          <w:szCs w:val="28"/>
        </w:rPr>
        <w:t>в экспертных заключениях АО «ЦНИИМФ»,</w:t>
      </w:r>
      <w:r w:rsidR="00EE3C2D">
        <w:rPr>
          <w:sz w:val="28"/>
          <w:szCs w:val="28"/>
        </w:rPr>
        <w:t xml:space="preserve"> </w:t>
      </w:r>
      <w:r w:rsidR="00EE3C2D">
        <w:rPr>
          <w:sz w:val="28"/>
          <w:szCs w:val="28"/>
        </w:rPr>
        <w:br/>
      </w:r>
      <w:r w:rsidRPr="004B4596">
        <w:rPr>
          <w:sz w:val="28"/>
          <w:szCs w:val="28"/>
        </w:rPr>
        <w:t>в связи с тем, что расчет стоимост</w:t>
      </w:r>
      <w:r>
        <w:rPr>
          <w:sz w:val="28"/>
          <w:szCs w:val="28"/>
        </w:rPr>
        <w:t>ей</w:t>
      </w:r>
      <w:r w:rsidRPr="004B4596">
        <w:rPr>
          <w:sz w:val="28"/>
          <w:szCs w:val="28"/>
        </w:rPr>
        <w:t xml:space="preserve"> </w:t>
      </w:r>
      <w:r>
        <w:rPr>
          <w:sz w:val="28"/>
          <w:szCs w:val="28"/>
        </w:rPr>
        <w:t>в экспертных заключениях</w:t>
      </w:r>
      <w:r w:rsidRPr="004B4596">
        <w:rPr>
          <w:sz w:val="28"/>
          <w:szCs w:val="28"/>
        </w:rPr>
        <w:t xml:space="preserve"> произведен затратным методом по «Программе расче</w:t>
      </w:r>
      <w:r>
        <w:rPr>
          <w:sz w:val="28"/>
          <w:szCs w:val="28"/>
        </w:rPr>
        <w:t>та стоимости судов», выполненным</w:t>
      </w:r>
      <w:r w:rsidRPr="004B459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B4596">
        <w:rPr>
          <w:sz w:val="28"/>
          <w:szCs w:val="28"/>
        </w:rPr>
        <w:t>в долларах США</w:t>
      </w:r>
      <w:r w:rsidR="00E85A30">
        <w:rPr>
          <w:sz w:val="28"/>
          <w:szCs w:val="28"/>
        </w:rPr>
        <w:t xml:space="preserve"> на день формирования экспертных заключений</w:t>
      </w:r>
      <w:r w:rsidRPr="004B4596">
        <w:rPr>
          <w:sz w:val="28"/>
          <w:szCs w:val="28"/>
        </w:rPr>
        <w:t xml:space="preserve">. </w:t>
      </w:r>
    </w:p>
    <w:p w:rsidR="009978A5" w:rsidRPr="00C516CD" w:rsidRDefault="006D4F1D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C516CD">
        <w:rPr>
          <w:sz w:val="28"/>
          <w:szCs w:val="28"/>
        </w:rPr>
        <w:lastRenderedPageBreak/>
        <w:t>Замечания</w:t>
      </w:r>
      <w:r w:rsidR="009978A5" w:rsidRPr="00C516CD">
        <w:rPr>
          <w:sz w:val="28"/>
          <w:szCs w:val="28"/>
        </w:rPr>
        <w:t xml:space="preserve"> Минвостокразвития России</w:t>
      </w:r>
      <w:r w:rsidRPr="00C516CD">
        <w:rPr>
          <w:sz w:val="28"/>
          <w:szCs w:val="28"/>
        </w:rPr>
        <w:t xml:space="preserve"> в части необходимости корректировки разделов «Описание», а также «Цели</w:t>
      </w:r>
      <w:r w:rsidR="009978A5" w:rsidRPr="00C516CD">
        <w:rPr>
          <w:sz w:val="28"/>
          <w:szCs w:val="28"/>
        </w:rPr>
        <w:t xml:space="preserve"> </w:t>
      </w:r>
      <w:r w:rsidRPr="00C516CD">
        <w:rPr>
          <w:sz w:val="28"/>
          <w:szCs w:val="28"/>
        </w:rPr>
        <w:t xml:space="preserve">и основные задачи» паспорта мероприятия «Строительство и реконструкция объектов инфраструктуры в морском порту Ванино, Хабаровский край» по форме приложения 10 к ГП РТС учтены. </w:t>
      </w:r>
    </w:p>
    <w:p w:rsidR="006D4F1D" w:rsidRPr="00C516CD" w:rsidRDefault="006D4F1D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C516CD">
        <w:rPr>
          <w:sz w:val="28"/>
          <w:szCs w:val="28"/>
        </w:rPr>
        <w:t>Мероприятие планируется реализовать в 2 этапа. На 1-ом этапе выполняется строительство причала № 1 (объект инвестора) и формируется акватория (объект федеральной собственности) до отметки минус 19,3 м (объем 909 тыс. м</w:t>
      </w:r>
      <w:r w:rsidRPr="002A47A1">
        <w:rPr>
          <w:sz w:val="28"/>
          <w:szCs w:val="28"/>
          <w:vertAlign w:val="superscript"/>
        </w:rPr>
        <w:t>3</w:t>
      </w:r>
      <w:r w:rsidRPr="00C516CD">
        <w:rPr>
          <w:sz w:val="28"/>
          <w:szCs w:val="28"/>
        </w:rPr>
        <w:t>). На 2-ом этапе предусмотрено строительство причала № 2 (объект инвестора) и формирование акватории (объект федеральной собственности) до отметки минус 21,2 м (объем – 607 тыс. м</w:t>
      </w:r>
      <w:r w:rsidRPr="002A47A1">
        <w:rPr>
          <w:sz w:val="28"/>
          <w:szCs w:val="28"/>
          <w:vertAlign w:val="superscript"/>
        </w:rPr>
        <w:t>3</w:t>
      </w:r>
      <w:r w:rsidR="002A47A1">
        <w:rPr>
          <w:sz w:val="28"/>
          <w:szCs w:val="28"/>
        </w:rPr>
        <w:t>). В 2018 году</w:t>
      </w:r>
      <w:r w:rsidRPr="00C516CD">
        <w:rPr>
          <w:sz w:val="28"/>
          <w:szCs w:val="28"/>
        </w:rPr>
        <w:t xml:space="preserve"> в связи с необходимостью синхронизации работ по объектам федеральной соб</w:t>
      </w:r>
      <w:r w:rsidR="002A47A1">
        <w:rPr>
          <w:sz w:val="28"/>
          <w:szCs w:val="28"/>
        </w:rPr>
        <w:t>ственности и объектам инвестора</w:t>
      </w:r>
      <w:r w:rsidRPr="00C516CD">
        <w:rPr>
          <w:sz w:val="28"/>
          <w:szCs w:val="28"/>
        </w:rPr>
        <w:t xml:space="preserve"> возможно</w:t>
      </w:r>
      <w:r w:rsidR="00056173">
        <w:rPr>
          <w:sz w:val="28"/>
          <w:szCs w:val="28"/>
        </w:rPr>
        <w:t xml:space="preserve"> было</w:t>
      </w:r>
      <w:r w:rsidRPr="00C516CD">
        <w:rPr>
          <w:sz w:val="28"/>
          <w:szCs w:val="28"/>
        </w:rPr>
        <w:t xml:space="preserve"> выполнить только работы 1-го этапа. В этой связи стоимость реализации мероприятия в 2018 году сокращена на 359,5 млн. рублей.</w:t>
      </w:r>
    </w:p>
    <w:p w:rsidR="006D4F1D" w:rsidRDefault="006D4F1D" w:rsidP="00AA74C2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C516CD">
        <w:rPr>
          <w:sz w:val="28"/>
          <w:szCs w:val="28"/>
        </w:rPr>
        <w:t>Восстановл</w:t>
      </w:r>
      <w:r w:rsidR="009A3871" w:rsidRPr="00C516CD">
        <w:rPr>
          <w:sz w:val="28"/>
          <w:szCs w:val="28"/>
        </w:rPr>
        <w:t xml:space="preserve">ение бюджетного финансирования объекта </w:t>
      </w:r>
      <w:r w:rsidRPr="00C516CD">
        <w:rPr>
          <w:sz w:val="28"/>
          <w:szCs w:val="28"/>
        </w:rPr>
        <w:t>в 2019</w:t>
      </w:r>
      <w:r w:rsidR="00AA74C2">
        <w:rPr>
          <w:sz w:val="28"/>
          <w:szCs w:val="28"/>
        </w:rPr>
        <w:t xml:space="preserve"> – </w:t>
      </w:r>
      <w:r w:rsidRPr="00C516CD">
        <w:rPr>
          <w:sz w:val="28"/>
          <w:szCs w:val="28"/>
        </w:rPr>
        <w:t>2</w:t>
      </w:r>
      <w:r w:rsidR="00AA74C2">
        <w:rPr>
          <w:sz w:val="28"/>
          <w:szCs w:val="28"/>
        </w:rPr>
        <w:t>0</w:t>
      </w:r>
      <w:r w:rsidRPr="00C516CD">
        <w:rPr>
          <w:sz w:val="28"/>
          <w:szCs w:val="28"/>
        </w:rPr>
        <w:t>21 годах</w:t>
      </w:r>
      <w:r w:rsidRPr="00C516CD">
        <w:rPr>
          <w:sz w:val="28"/>
          <w:szCs w:val="28"/>
        </w:rPr>
        <w:br/>
      </w:r>
      <w:r w:rsidR="00E06A89" w:rsidRPr="00C516CD">
        <w:rPr>
          <w:sz w:val="28"/>
          <w:szCs w:val="28"/>
        </w:rPr>
        <w:t xml:space="preserve">на объекты 2 этапа </w:t>
      </w:r>
      <w:r w:rsidRPr="00C516CD">
        <w:rPr>
          <w:sz w:val="28"/>
          <w:szCs w:val="28"/>
        </w:rPr>
        <w:t>не требуется, в связи с тем, что принято решение выполнить мероприятия</w:t>
      </w:r>
      <w:r w:rsidR="00E06A89" w:rsidRPr="00C516CD">
        <w:rPr>
          <w:sz w:val="28"/>
          <w:szCs w:val="28"/>
        </w:rPr>
        <w:t xml:space="preserve"> </w:t>
      </w:r>
      <w:r w:rsidRPr="00C516CD">
        <w:rPr>
          <w:sz w:val="28"/>
          <w:szCs w:val="28"/>
        </w:rPr>
        <w:t>по строительству и вводу 2</w:t>
      </w:r>
      <w:r w:rsidR="00E06A89" w:rsidRPr="00C516CD">
        <w:rPr>
          <w:sz w:val="28"/>
          <w:szCs w:val="28"/>
        </w:rPr>
        <w:t xml:space="preserve"> </w:t>
      </w:r>
      <w:r w:rsidRPr="00C516CD">
        <w:rPr>
          <w:sz w:val="28"/>
          <w:szCs w:val="28"/>
        </w:rPr>
        <w:t>этапа объекта в эксплуатацию за счет собственных средств ФГУ</w:t>
      </w:r>
      <w:r w:rsidR="009A2C21">
        <w:rPr>
          <w:sz w:val="28"/>
          <w:szCs w:val="28"/>
        </w:rPr>
        <w:t>П</w:t>
      </w:r>
      <w:r w:rsidRPr="00C516CD">
        <w:rPr>
          <w:sz w:val="28"/>
          <w:szCs w:val="28"/>
        </w:rPr>
        <w:t xml:space="preserve"> «Росморпорт».</w:t>
      </w:r>
    </w:p>
    <w:p w:rsidR="001D7586" w:rsidRPr="00C516CD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b/>
          <w:sz w:val="28"/>
          <w:szCs w:val="28"/>
        </w:rPr>
      </w:pPr>
      <w:r w:rsidRPr="001D7586">
        <w:rPr>
          <w:b/>
          <w:sz w:val="28"/>
          <w:szCs w:val="28"/>
        </w:rPr>
        <w:t xml:space="preserve">3. Оценка соответствия проекта акта Основным направлениям деятельности Правительства Российской Федерации на период до 2018 года, утвержденным Председателем Правительства Российской Федерации </w:t>
      </w:r>
      <w:r w:rsidRPr="001D7586">
        <w:rPr>
          <w:b/>
          <w:sz w:val="28"/>
          <w:szCs w:val="28"/>
        </w:rPr>
        <w:br/>
        <w:t>Д.А. Медведевым 14 мая 2015 года</w:t>
      </w: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1D7586">
        <w:rPr>
          <w:sz w:val="28"/>
          <w:szCs w:val="28"/>
        </w:rPr>
        <w:t xml:space="preserve">Принятие Проекта постановления не противоречит Основным направлениям деятельности Правительства Российской Федерации на период до 2024 года, утвержденным Председателем Правительства Российской Федерации </w:t>
      </w:r>
      <w:r w:rsidRPr="001D7586">
        <w:rPr>
          <w:sz w:val="28"/>
          <w:szCs w:val="28"/>
        </w:rPr>
        <w:br/>
        <w:t>Д.А. Медведевым 29 сентября 2018 г.</w:t>
      </w: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b/>
          <w:sz w:val="28"/>
          <w:szCs w:val="28"/>
        </w:rPr>
      </w:pPr>
      <w:r w:rsidRPr="001D7586">
        <w:rPr>
          <w:b/>
          <w:sz w:val="28"/>
          <w:szCs w:val="28"/>
        </w:rPr>
        <w:t>4. Оценка эффективности предлагаемых решений</w:t>
      </w: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1D7586">
        <w:rPr>
          <w:sz w:val="28"/>
          <w:szCs w:val="28"/>
        </w:rPr>
        <w:t>Принятие проекта постановления будет способствовать достижению целей государственной программы Российской Федерации «Развитие транспортной системы», утвержденной постановлением Правительства Российской Федерации</w:t>
      </w:r>
      <w:r w:rsidRPr="001D7586">
        <w:rPr>
          <w:sz w:val="28"/>
          <w:szCs w:val="28"/>
        </w:rPr>
        <w:br/>
        <w:t>от 20 декабря 2017 г. № 1596.</w:t>
      </w: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b/>
          <w:sz w:val="28"/>
          <w:szCs w:val="28"/>
        </w:rPr>
      </w:pPr>
      <w:r w:rsidRPr="001D7586">
        <w:rPr>
          <w:b/>
          <w:sz w:val="28"/>
          <w:szCs w:val="28"/>
        </w:rPr>
        <w:t>5. Оценка регулирующего воздействия</w:t>
      </w: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1D7586">
        <w:rPr>
          <w:sz w:val="28"/>
          <w:szCs w:val="28"/>
        </w:rPr>
        <w:t>Заключение Минэкономразвития России об оценке регулирующего воздействия, предусмотренного пунктом 60 (1) Регламента Правительства Российской Федерации, утвержденного постановлением Правительства Российской Федерации от 1 июня 2004 года № 260, не требуется.</w:t>
      </w: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b/>
          <w:sz w:val="28"/>
          <w:szCs w:val="28"/>
        </w:rPr>
      </w:pPr>
      <w:r w:rsidRPr="001D7586">
        <w:rPr>
          <w:b/>
          <w:sz w:val="28"/>
          <w:szCs w:val="28"/>
        </w:rPr>
        <w:t>6. Оценка влияния предлагаемых решений на деятельность органов государственной власти субъектов Российской Федерации и (или) органов местного самоуправления</w:t>
      </w: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1D7586">
        <w:rPr>
          <w:sz w:val="28"/>
          <w:szCs w:val="28"/>
        </w:rPr>
        <w:t>Предлагаемые решения не влекут за собой:</w:t>
      </w: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1D7586">
        <w:rPr>
          <w:sz w:val="28"/>
          <w:szCs w:val="28"/>
        </w:rPr>
        <w:t>- изменения объема полномочий и компетенции органов государственной власти субъектов Российской Федерации и органов местного самоуправления;</w:t>
      </w: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1D7586">
        <w:rPr>
          <w:sz w:val="28"/>
          <w:szCs w:val="28"/>
        </w:rPr>
        <w:t>- выделения дополнительных ассигнований из соответствующих бюджетов;</w:t>
      </w: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1D7586">
        <w:rPr>
          <w:sz w:val="28"/>
          <w:szCs w:val="28"/>
        </w:rPr>
        <w:lastRenderedPageBreak/>
        <w:t>- сокращения доходной части соответствующих бюджетов.</w:t>
      </w:r>
    </w:p>
    <w:p w:rsidR="00AA74C2" w:rsidRPr="001D7586" w:rsidRDefault="00AA74C2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b/>
          <w:sz w:val="28"/>
          <w:szCs w:val="28"/>
        </w:rPr>
      </w:pPr>
      <w:r w:rsidRPr="001D7586">
        <w:rPr>
          <w:b/>
          <w:sz w:val="28"/>
          <w:szCs w:val="28"/>
        </w:rPr>
        <w:t>7. Описание и оценка замечаний и предложений по данному вопросу</w:t>
      </w: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1D7586">
        <w:rPr>
          <w:sz w:val="28"/>
          <w:szCs w:val="28"/>
        </w:rPr>
        <w:t>Рассмотрение проекта постановления на заседании Правительства Российской Федерации не требуется.</w:t>
      </w:r>
    </w:p>
    <w:p w:rsidR="001D7586" w:rsidRPr="001D7586" w:rsidRDefault="001D7586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BD519F" w:rsidRPr="00C516CD" w:rsidRDefault="00BD519F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100DE0" w:rsidRPr="00C516CD" w:rsidRDefault="00100DE0" w:rsidP="001D7586">
      <w:pPr>
        <w:tabs>
          <w:tab w:val="left" w:pos="1020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100DE0" w:rsidRPr="00C516CD" w:rsidRDefault="00100DE0" w:rsidP="00100DE0">
      <w:pPr>
        <w:tabs>
          <w:tab w:val="left" w:pos="10206"/>
        </w:tabs>
        <w:ind w:firstLine="709"/>
        <w:contextualSpacing/>
        <w:jc w:val="both"/>
        <w:rPr>
          <w:sz w:val="28"/>
          <w:szCs w:val="28"/>
        </w:rPr>
      </w:pPr>
    </w:p>
    <w:tbl>
      <w:tblPr>
        <w:tblStyle w:val="a8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601"/>
      </w:tblGrid>
      <w:tr w:rsidR="00100DE0" w:rsidTr="00705D36">
        <w:tc>
          <w:tcPr>
            <w:tcW w:w="5031" w:type="dxa"/>
          </w:tcPr>
          <w:p w:rsidR="00100DE0" w:rsidRPr="00C516CD" w:rsidRDefault="00100DE0" w:rsidP="00705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00DE0" w:rsidRDefault="00100DE0" w:rsidP="00705D36">
            <w:pPr>
              <w:jc w:val="right"/>
              <w:rPr>
                <w:sz w:val="28"/>
                <w:szCs w:val="28"/>
              </w:rPr>
            </w:pPr>
          </w:p>
        </w:tc>
      </w:tr>
    </w:tbl>
    <w:p w:rsidR="00100DE0" w:rsidRDefault="00100DE0" w:rsidP="00BD519F">
      <w:pPr>
        <w:tabs>
          <w:tab w:val="left" w:pos="10206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</w:p>
    <w:sectPr w:rsidR="00100DE0" w:rsidSect="00365E1D">
      <w:headerReference w:type="default" r:id="rId8"/>
      <w:pgSz w:w="11906" w:h="16838"/>
      <w:pgMar w:top="567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BD" w:rsidRDefault="000D27BD" w:rsidP="00F47191">
      <w:r>
        <w:separator/>
      </w:r>
    </w:p>
  </w:endnote>
  <w:endnote w:type="continuationSeparator" w:id="0">
    <w:p w:rsidR="000D27BD" w:rsidRDefault="000D27BD" w:rsidP="00F4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BD" w:rsidRDefault="000D27BD" w:rsidP="00F47191">
      <w:r>
        <w:separator/>
      </w:r>
    </w:p>
  </w:footnote>
  <w:footnote w:type="continuationSeparator" w:id="0">
    <w:p w:rsidR="000D27BD" w:rsidRDefault="000D27BD" w:rsidP="00F4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4267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D3D51" w:rsidRDefault="004D3D51">
        <w:pPr>
          <w:pStyle w:val="af0"/>
          <w:jc w:val="center"/>
        </w:pPr>
        <w:r w:rsidRPr="00955F25">
          <w:rPr>
            <w:sz w:val="28"/>
          </w:rPr>
          <w:fldChar w:fldCharType="begin"/>
        </w:r>
        <w:r w:rsidRPr="00955F25">
          <w:rPr>
            <w:sz w:val="28"/>
          </w:rPr>
          <w:instrText xml:space="preserve"> PAGE   \* MERGEFORMAT </w:instrText>
        </w:r>
        <w:r w:rsidRPr="00955F25">
          <w:rPr>
            <w:sz w:val="28"/>
          </w:rPr>
          <w:fldChar w:fldCharType="separate"/>
        </w:r>
        <w:r w:rsidR="00522412">
          <w:rPr>
            <w:noProof/>
            <w:sz w:val="28"/>
          </w:rPr>
          <w:t>2</w:t>
        </w:r>
        <w:r w:rsidRPr="00955F25">
          <w:rPr>
            <w:sz w:val="28"/>
          </w:rPr>
          <w:fldChar w:fldCharType="end"/>
        </w:r>
      </w:p>
    </w:sdtContent>
  </w:sdt>
  <w:p w:rsidR="004D3D51" w:rsidRDefault="004D3D5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0B37"/>
    <w:multiLevelType w:val="multilevel"/>
    <w:tmpl w:val="31701866"/>
    <w:styleLink w:val="a"/>
    <w:lvl w:ilvl="0">
      <w:start w:val="1"/>
      <w:numFmt w:val="decimal"/>
      <w:pStyle w:val="-1"/>
      <w:suff w:val="space"/>
      <w:lvlText w:val="%1"/>
      <w:lvlJc w:val="left"/>
      <w:pPr>
        <w:ind w:left="284" w:firstLine="850"/>
      </w:pPr>
      <w:rPr>
        <w:rFonts w:cs="Times New Roman" w:hint="default"/>
      </w:rPr>
    </w:lvl>
    <w:lvl w:ilvl="1">
      <w:start w:val="1"/>
      <w:numFmt w:val="decimal"/>
      <w:pStyle w:val="-2"/>
      <w:suff w:val="space"/>
      <w:lvlText w:val="%1.%2"/>
      <w:lvlJc w:val="left"/>
      <w:pPr>
        <w:ind w:left="284" w:firstLine="850"/>
      </w:pPr>
      <w:rPr>
        <w:rFonts w:cs="Times New Roman" w:hint="default"/>
      </w:rPr>
    </w:lvl>
    <w:lvl w:ilvl="2">
      <w:start w:val="1"/>
      <w:numFmt w:val="decimal"/>
      <w:pStyle w:val="-3"/>
      <w:suff w:val="space"/>
      <w:lvlText w:val="%1.%2.%3"/>
      <w:lvlJc w:val="left"/>
      <w:pPr>
        <w:ind w:left="284" w:firstLine="850"/>
      </w:pPr>
      <w:rPr>
        <w:rFonts w:cs="Times New Roman" w:hint="default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860" w:firstLine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E1C1F02"/>
    <w:multiLevelType w:val="multilevel"/>
    <w:tmpl w:val="BC9A1A6E"/>
    <w:styleLink w:val="a0"/>
    <w:lvl w:ilvl="0">
      <w:start w:val="1"/>
      <w:numFmt w:val="russianLower"/>
      <w:pStyle w:val="a1"/>
      <w:suff w:val="space"/>
      <w:lvlText w:val="%1)"/>
      <w:lvlJc w:val="left"/>
      <w:pPr>
        <w:ind w:left="-850" w:firstLine="850"/>
      </w:pPr>
      <w:rPr>
        <w:rFonts w:cs="Times New Roman" w:hint="default"/>
      </w:rPr>
    </w:lvl>
    <w:lvl w:ilvl="1">
      <w:start w:val="1"/>
      <w:numFmt w:val="decimal"/>
      <w:pStyle w:val="1"/>
      <w:suff w:val="space"/>
      <w:lvlText w:val="%2)"/>
      <w:lvlJc w:val="left"/>
      <w:pPr>
        <w:ind w:left="-283" w:firstLine="85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-54"/>
        </w:tabs>
        <w:ind w:left="-5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06"/>
        </w:tabs>
        <w:ind w:left="30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cs="Times New Roman" w:hint="default"/>
      </w:rPr>
    </w:lvl>
  </w:abstractNum>
  <w:abstractNum w:abstractNumId="2">
    <w:nsid w:val="319279DB"/>
    <w:multiLevelType w:val="hybridMultilevel"/>
    <w:tmpl w:val="5306A45C"/>
    <w:lvl w:ilvl="0" w:tplc="D6565EE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A72478"/>
    <w:multiLevelType w:val="hybridMultilevel"/>
    <w:tmpl w:val="3184ED5A"/>
    <w:lvl w:ilvl="0" w:tplc="48DC8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C706C"/>
    <w:multiLevelType w:val="hybridMultilevel"/>
    <w:tmpl w:val="B64E650A"/>
    <w:lvl w:ilvl="0" w:tplc="97B0E09E">
      <w:start w:val="1"/>
      <w:numFmt w:val="decimal"/>
      <w:lvlText w:val="%1)"/>
      <w:lvlJc w:val="left"/>
      <w:pPr>
        <w:ind w:left="97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5F337DC8"/>
    <w:multiLevelType w:val="hybridMultilevel"/>
    <w:tmpl w:val="C9149D76"/>
    <w:lvl w:ilvl="0" w:tplc="4746A160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C726E96"/>
    <w:multiLevelType w:val="hybridMultilevel"/>
    <w:tmpl w:val="79D42EFC"/>
    <w:lvl w:ilvl="0" w:tplc="4B1AA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3A2"/>
    <w:rsid w:val="00001061"/>
    <w:rsid w:val="00001DB2"/>
    <w:rsid w:val="0000269B"/>
    <w:rsid w:val="00002A95"/>
    <w:rsid w:val="00003193"/>
    <w:rsid w:val="00004392"/>
    <w:rsid w:val="000077AC"/>
    <w:rsid w:val="0000781E"/>
    <w:rsid w:val="00007920"/>
    <w:rsid w:val="0001248C"/>
    <w:rsid w:val="00012FAD"/>
    <w:rsid w:val="0001369B"/>
    <w:rsid w:val="00013FEA"/>
    <w:rsid w:val="0001521D"/>
    <w:rsid w:val="0001568B"/>
    <w:rsid w:val="00016670"/>
    <w:rsid w:val="00017175"/>
    <w:rsid w:val="000178DB"/>
    <w:rsid w:val="00017D7D"/>
    <w:rsid w:val="00020298"/>
    <w:rsid w:val="00020F64"/>
    <w:rsid w:val="000212FB"/>
    <w:rsid w:val="0002135A"/>
    <w:rsid w:val="00022316"/>
    <w:rsid w:val="00022844"/>
    <w:rsid w:val="00022DEF"/>
    <w:rsid w:val="00023CC5"/>
    <w:rsid w:val="00025422"/>
    <w:rsid w:val="000255ED"/>
    <w:rsid w:val="00025986"/>
    <w:rsid w:val="0002628C"/>
    <w:rsid w:val="00026375"/>
    <w:rsid w:val="00031048"/>
    <w:rsid w:val="00031281"/>
    <w:rsid w:val="000325C8"/>
    <w:rsid w:val="00032914"/>
    <w:rsid w:val="00032AE1"/>
    <w:rsid w:val="000340B0"/>
    <w:rsid w:val="00034BAF"/>
    <w:rsid w:val="00035A47"/>
    <w:rsid w:val="00036350"/>
    <w:rsid w:val="000363AC"/>
    <w:rsid w:val="00037BF7"/>
    <w:rsid w:val="000409F0"/>
    <w:rsid w:val="00040C24"/>
    <w:rsid w:val="00040D19"/>
    <w:rsid w:val="00040DE6"/>
    <w:rsid w:val="00041BE4"/>
    <w:rsid w:val="000428B5"/>
    <w:rsid w:val="00042A72"/>
    <w:rsid w:val="0004344E"/>
    <w:rsid w:val="00044461"/>
    <w:rsid w:val="000459CF"/>
    <w:rsid w:val="00045AE8"/>
    <w:rsid w:val="00045BA1"/>
    <w:rsid w:val="000463E3"/>
    <w:rsid w:val="000474FE"/>
    <w:rsid w:val="00047B14"/>
    <w:rsid w:val="00050265"/>
    <w:rsid w:val="00050B5A"/>
    <w:rsid w:val="0005267B"/>
    <w:rsid w:val="00052BB0"/>
    <w:rsid w:val="00053659"/>
    <w:rsid w:val="00053666"/>
    <w:rsid w:val="00053CA1"/>
    <w:rsid w:val="00053CA3"/>
    <w:rsid w:val="00054175"/>
    <w:rsid w:val="000546C3"/>
    <w:rsid w:val="000546E5"/>
    <w:rsid w:val="00054727"/>
    <w:rsid w:val="0005481D"/>
    <w:rsid w:val="000555A3"/>
    <w:rsid w:val="00056173"/>
    <w:rsid w:val="000575FA"/>
    <w:rsid w:val="00061298"/>
    <w:rsid w:val="00061AD3"/>
    <w:rsid w:val="00062513"/>
    <w:rsid w:val="000629DA"/>
    <w:rsid w:val="00063993"/>
    <w:rsid w:val="00063BE5"/>
    <w:rsid w:val="00063F52"/>
    <w:rsid w:val="000644F8"/>
    <w:rsid w:val="00065109"/>
    <w:rsid w:val="00065183"/>
    <w:rsid w:val="0006632E"/>
    <w:rsid w:val="0006642F"/>
    <w:rsid w:val="00066579"/>
    <w:rsid w:val="00066CA6"/>
    <w:rsid w:val="00067CB6"/>
    <w:rsid w:val="000704BC"/>
    <w:rsid w:val="00070D7C"/>
    <w:rsid w:val="0007149C"/>
    <w:rsid w:val="00071768"/>
    <w:rsid w:val="00071860"/>
    <w:rsid w:val="000718D4"/>
    <w:rsid w:val="0007230C"/>
    <w:rsid w:val="000726C2"/>
    <w:rsid w:val="00072F96"/>
    <w:rsid w:val="000733C1"/>
    <w:rsid w:val="00073717"/>
    <w:rsid w:val="000744DF"/>
    <w:rsid w:val="00074BC4"/>
    <w:rsid w:val="000757E2"/>
    <w:rsid w:val="00075A14"/>
    <w:rsid w:val="00076BF8"/>
    <w:rsid w:val="00077415"/>
    <w:rsid w:val="00077927"/>
    <w:rsid w:val="000811E3"/>
    <w:rsid w:val="0008133D"/>
    <w:rsid w:val="000815AE"/>
    <w:rsid w:val="00082508"/>
    <w:rsid w:val="00082D99"/>
    <w:rsid w:val="00082E64"/>
    <w:rsid w:val="00083CFA"/>
    <w:rsid w:val="00083EC9"/>
    <w:rsid w:val="0008416F"/>
    <w:rsid w:val="00084309"/>
    <w:rsid w:val="000845A6"/>
    <w:rsid w:val="000850ED"/>
    <w:rsid w:val="000872A3"/>
    <w:rsid w:val="00087853"/>
    <w:rsid w:val="00087BC0"/>
    <w:rsid w:val="00087C42"/>
    <w:rsid w:val="0009101C"/>
    <w:rsid w:val="0009122B"/>
    <w:rsid w:val="00091F06"/>
    <w:rsid w:val="0009321D"/>
    <w:rsid w:val="000934BB"/>
    <w:rsid w:val="000943CF"/>
    <w:rsid w:val="00095C41"/>
    <w:rsid w:val="00095CCC"/>
    <w:rsid w:val="00096C36"/>
    <w:rsid w:val="00096DF4"/>
    <w:rsid w:val="000974C9"/>
    <w:rsid w:val="000A019C"/>
    <w:rsid w:val="000A0459"/>
    <w:rsid w:val="000A100D"/>
    <w:rsid w:val="000A10AA"/>
    <w:rsid w:val="000A2BF6"/>
    <w:rsid w:val="000A2CCA"/>
    <w:rsid w:val="000A41FA"/>
    <w:rsid w:val="000A4433"/>
    <w:rsid w:val="000A446B"/>
    <w:rsid w:val="000A4C71"/>
    <w:rsid w:val="000A58F1"/>
    <w:rsid w:val="000A6116"/>
    <w:rsid w:val="000A62BE"/>
    <w:rsid w:val="000A676C"/>
    <w:rsid w:val="000A722F"/>
    <w:rsid w:val="000A76DC"/>
    <w:rsid w:val="000B0559"/>
    <w:rsid w:val="000B15D9"/>
    <w:rsid w:val="000B16F3"/>
    <w:rsid w:val="000B1CCD"/>
    <w:rsid w:val="000B1EEF"/>
    <w:rsid w:val="000B1FB3"/>
    <w:rsid w:val="000B266C"/>
    <w:rsid w:val="000B29F0"/>
    <w:rsid w:val="000B2E55"/>
    <w:rsid w:val="000B42CC"/>
    <w:rsid w:val="000B433A"/>
    <w:rsid w:val="000B4610"/>
    <w:rsid w:val="000B578A"/>
    <w:rsid w:val="000B5FDE"/>
    <w:rsid w:val="000B6102"/>
    <w:rsid w:val="000B658A"/>
    <w:rsid w:val="000B696E"/>
    <w:rsid w:val="000B6D14"/>
    <w:rsid w:val="000B70B4"/>
    <w:rsid w:val="000B73E7"/>
    <w:rsid w:val="000C0758"/>
    <w:rsid w:val="000C08CA"/>
    <w:rsid w:val="000C0B49"/>
    <w:rsid w:val="000C108E"/>
    <w:rsid w:val="000C10B0"/>
    <w:rsid w:val="000C1472"/>
    <w:rsid w:val="000C18B6"/>
    <w:rsid w:val="000C1F04"/>
    <w:rsid w:val="000C203E"/>
    <w:rsid w:val="000C2E17"/>
    <w:rsid w:val="000C2F59"/>
    <w:rsid w:val="000C3886"/>
    <w:rsid w:val="000C3D88"/>
    <w:rsid w:val="000C44E8"/>
    <w:rsid w:val="000C4669"/>
    <w:rsid w:val="000C4B50"/>
    <w:rsid w:val="000C53E1"/>
    <w:rsid w:val="000C5A47"/>
    <w:rsid w:val="000C72EC"/>
    <w:rsid w:val="000C7762"/>
    <w:rsid w:val="000D05BD"/>
    <w:rsid w:val="000D0724"/>
    <w:rsid w:val="000D12B3"/>
    <w:rsid w:val="000D18C3"/>
    <w:rsid w:val="000D1AE5"/>
    <w:rsid w:val="000D1E26"/>
    <w:rsid w:val="000D27BD"/>
    <w:rsid w:val="000D3050"/>
    <w:rsid w:val="000D3591"/>
    <w:rsid w:val="000D3A02"/>
    <w:rsid w:val="000D4B4A"/>
    <w:rsid w:val="000D4BB1"/>
    <w:rsid w:val="000D4F64"/>
    <w:rsid w:val="000D5B8D"/>
    <w:rsid w:val="000D5C9B"/>
    <w:rsid w:val="000D6975"/>
    <w:rsid w:val="000D6D4B"/>
    <w:rsid w:val="000D6EDC"/>
    <w:rsid w:val="000D7103"/>
    <w:rsid w:val="000D774B"/>
    <w:rsid w:val="000D7E84"/>
    <w:rsid w:val="000D7FF9"/>
    <w:rsid w:val="000E14F1"/>
    <w:rsid w:val="000E1D5A"/>
    <w:rsid w:val="000E2E65"/>
    <w:rsid w:val="000E3365"/>
    <w:rsid w:val="000E3BD2"/>
    <w:rsid w:val="000E4109"/>
    <w:rsid w:val="000E4935"/>
    <w:rsid w:val="000E531E"/>
    <w:rsid w:val="000E5CE2"/>
    <w:rsid w:val="000E61C3"/>
    <w:rsid w:val="000E673A"/>
    <w:rsid w:val="000E7055"/>
    <w:rsid w:val="000F0FAC"/>
    <w:rsid w:val="000F0FDB"/>
    <w:rsid w:val="000F1B38"/>
    <w:rsid w:val="000F21FF"/>
    <w:rsid w:val="000F560A"/>
    <w:rsid w:val="000F6563"/>
    <w:rsid w:val="000F68A9"/>
    <w:rsid w:val="000F7270"/>
    <w:rsid w:val="000F7823"/>
    <w:rsid w:val="000F7AD4"/>
    <w:rsid w:val="0010034D"/>
    <w:rsid w:val="00100533"/>
    <w:rsid w:val="001005EE"/>
    <w:rsid w:val="00100DE0"/>
    <w:rsid w:val="0010123C"/>
    <w:rsid w:val="00102432"/>
    <w:rsid w:val="001029B5"/>
    <w:rsid w:val="00103621"/>
    <w:rsid w:val="00103762"/>
    <w:rsid w:val="00103BB5"/>
    <w:rsid w:val="00105688"/>
    <w:rsid w:val="0010585A"/>
    <w:rsid w:val="00106750"/>
    <w:rsid w:val="00106D34"/>
    <w:rsid w:val="00107D0D"/>
    <w:rsid w:val="0011026D"/>
    <w:rsid w:val="00110503"/>
    <w:rsid w:val="00110990"/>
    <w:rsid w:val="00110D91"/>
    <w:rsid w:val="00110F40"/>
    <w:rsid w:val="00110F64"/>
    <w:rsid w:val="001115C3"/>
    <w:rsid w:val="00111691"/>
    <w:rsid w:val="00111768"/>
    <w:rsid w:val="00111A61"/>
    <w:rsid w:val="001132A1"/>
    <w:rsid w:val="0011331B"/>
    <w:rsid w:val="001137A3"/>
    <w:rsid w:val="00113BCD"/>
    <w:rsid w:val="00114897"/>
    <w:rsid w:val="00114BB1"/>
    <w:rsid w:val="00115781"/>
    <w:rsid w:val="001167B0"/>
    <w:rsid w:val="00117BA3"/>
    <w:rsid w:val="001201DC"/>
    <w:rsid w:val="001208F8"/>
    <w:rsid w:val="00120BCD"/>
    <w:rsid w:val="00121580"/>
    <w:rsid w:val="00121EB4"/>
    <w:rsid w:val="0012221A"/>
    <w:rsid w:val="0012229F"/>
    <w:rsid w:val="00122445"/>
    <w:rsid w:val="001228C4"/>
    <w:rsid w:val="00124B3D"/>
    <w:rsid w:val="00126563"/>
    <w:rsid w:val="00126697"/>
    <w:rsid w:val="00127239"/>
    <w:rsid w:val="00127A8F"/>
    <w:rsid w:val="00130E74"/>
    <w:rsid w:val="001314AC"/>
    <w:rsid w:val="00132154"/>
    <w:rsid w:val="00132219"/>
    <w:rsid w:val="0013251D"/>
    <w:rsid w:val="001326CB"/>
    <w:rsid w:val="00132AAD"/>
    <w:rsid w:val="001330D5"/>
    <w:rsid w:val="00133735"/>
    <w:rsid w:val="001338E2"/>
    <w:rsid w:val="0013465C"/>
    <w:rsid w:val="001365EC"/>
    <w:rsid w:val="00136F80"/>
    <w:rsid w:val="001377B0"/>
    <w:rsid w:val="00140F63"/>
    <w:rsid w:val="0014130C"/>
    <w:rsid w:val="0014144E"/>
    <w:rsid w:val="00143475"/>
    <w:rsid w:val="0014416F"/>
    <w:rsid w:val="001442E9"/>
    <w:rsid w:val="00144CA8"/>
    <w:rsid w:val="00144DC9"/>
    <w:rsid w:val="001453EE"/>
    <w:rsid w:val="0014574F"/>
    <w:rsid w:val="00145F19"/>
    <w:rsid w:val="0014754D"/>
    <w:rsid w:val="00147651"/>
    <w:rsid w:val="00150845"/>
    <w:rsid w:val="00151455"/>
    <w:rsid w:val="0015178D"/>
    <w:rsid w:val="00152120"/>
    <w:rsid w:val="001521BC"/>
    <w:rsid w:val="0015257B"/>
    <w:rsid w:val="00152ED6"/>
    <w:rsid w:val="0015499D"/>
    <w:rsid w:val="00154AFF"/>
    <w:rsid w:val="00154C0E"/>
    <w:rsid w:val="001551C9"/>
    <w:rsid w:val="00155849"/>
    <w:rsid w:val="00156679"/>
    <w:rsid w:val="00156B4C"/>
    <w:rsid w:val="001609A9"/>
    <w:rsid w:val="00160D93"/>
    <w:rsid w:val="00161DD7"/>
    <w:rsid w:val="00162B4B"/>
    <w:rsid w:val="00162E09"/>
    <w:rsid w:val="001631F5"/>
    <w:rsid w:val="0016350E"/>
    <w:rsid w:val="00163A57"/>
    <w:rsid w:val="00163A8A"/>
    <w:rsid w:val="00163D95"/>
    <w:rsid w:val="00164413"/>
    <w:rsid w:val="0016446A"/>
    <w:rsid w:val="00165086"/>
    <w:rsid w:val="001654F8"/>
    <w:rsid w:val="001656D1"/>
    <w:rsid w:val="001660A5"/>
    <w:rsid w:val="001672D5"/>
    <w:rsid w:val="001672E3"/>
    <w:rsid w:val="00167436"/>
    <w:rsid w:val="00167AFA"/>
    <w:rsid w:val="00167BBF"/>
    <w:rsid w:val="00167CD5"/>
    <w:rsid w:val="0017149E"/>
    <w:rsid w:val="00171709"/>
    <w:rsid w:val="001722D6"/>
    <w:rsid w:val="00173353"/>
    <w:rsid w:val="00173CF5"/>
    <w:rsid w:val="001745F5"/>
    <w:rsid w:val="00175342"/>
    <w:rsid w:val="00175D30"/>
    <w:rsid w:val="00176B20"/>
    <w:rsid w:val="00176C89"/>
    <w:rsid w:val="00177696"/>
    <w:rsid w:val="00177D7E"/>
    <w:rsid w:val="00180057"/>
    <w:rsid w:val="00180078"/>
    <w:rsid w:val="001800C3"/>
    <w:rsid w:val="00180562"/>
    <w:rsid w:val="00180606"/>
    <w:rsid w:val="00180F12"/>
    <w:rsid w:val="00181D20"/>
    <w:rsid w:val="00181D9C"/>
    <w:rsid w:val="0018227D"/>
    <w:rsid w:val="001832C2"/>
    <w:rsid w:val="00183C71"/>
    <w:rsid w:val="001840C8"/>
    <w:rsid w:val="00184C89"/>
    <w:rsid w:val="00185B0F"/>
    <w:rsid w:val="00186EBC"/>
    <w:rsid w:val="00187A48"/>
    <w:rsid w:val="001901C8"/>
    <w:rsid w:val="00191412"/>
    <w:rsid w:val="0019216F"/>
    <w:rsid w:val="001921C2"/>
    <w:rsid w:val="0019281C"/>
    <w:rsid w:val="00192A29"/>
    <w:rsid w:val="001931F9"/>
    <w:rsid w:val="001936E3"/>
    <w:rsid w:val="00193CAC"/>
    <w:rsid w:val="00194600"/>
    <w:rsid w:val="0019478C"/>
    <w:rsid w:val="00194F99"/>
    <w:rsid w:val="00195644"/>
    <w:rsid w:val="0019709D"/>
    <w:rsid w:val="00197124"/>
    <w:rsid w:val="00197397"/>
    <w:rsid w:val="001A009B"/>
    <w:rsid w:val="001A10BA"/>
    <w:rsid w:val="001A1703"/>
    <w:rsid w:val="001A2C23"/>
    <w:rsid w:val="001A2CAC"/>
    <w:rsid w:val="001A32FB"/>
    <w:rsid w:val="001A741B"/>
    <w:rsid w:val="001B0897"/>
    <w:rsid w:val="001B128A"/>
    <w:rsid w:val="001B1306"/>
    <w:rsid w:val="001B1448"/>
    <w:rsid w:val="001B1587"/>
    <w:rsid w:val="001B2B2A"/>
    <w:rsid w:val="001B3953"/>
    <w:rsid w:val="001B39D4"/>
    <w:rsid w:val="001B4372"/>
    <w:rsid w:val="001B442C"/>
    <w:rsid w:val="001B4E7A"/>
    <w:rsid w:val="001B4F33"/>
    <w:rsid w:val="001B53D2"/>
    <w:rsid w:val="001B56F8"/>
    <w:rsid w:val="001B5C00"/>
    <w:rsid w:val="001B69BD"/>
    <w:rsid w:val="001B6A6F"/>
    <w:rsid w:val="001B6D91"/>
    <w:rsid w:val="001B7403"/>
    <w:rsid w:val="001C0246"/>
    <w:rsid w:val="001C10C1"/>
    <w:rsid w:val="001C354E"/>
    <w:rsid w:val="001C3626"/>
    <w:rsid w:val="001C4A63"/>
    <w:rsid w:val="001C4B6C"/>
    <w:rsid w:val="001C4EA8"/>
    <w:rsid w:val="001C6246"/>
    <w:rsid w:val="001C76F5"/>
    <w:rsid w:val="001C7C25"/>
    <w:rsid w:val="001C7E33"/>
    <w:rsid w:val="001D1B5F"/>
    <w:rsid w:val="001D1D42"/>
    <w:rsid w:val="001D22A3"/>
    <w:rsid w:val="001D25E6"/>
    <w:rsid w:val="001D28B5"/>
    <w:rsid w:val="001D40B1"/>
    <w:rsid w:val="001D43FD"/>
    <w:rsid w:val="001D4509"/>
    <w:rsid w:val="001D459F"/>
    <w:rsid w:val="001D4A30"/>
    <w:rsid w:val="001D5879"/>
    <w:rsid w:val="001D6303"/>
    <w:rsid w:val="001D6568"/>
    <w:rsid w:val="001D6846"/>
    <w:rsid w:val="001D7586"/>
    <w:rsid w:val="001D77C9"/>
    <w:rsid w:val="001D7E6C"/>
    <w:rsid w:val="001E034D"/>
    <w:rsid w:val="001E0E7F"/>
    <w:rsid w:val="001E16D3"/>
    <w:rsid w:val="001E16ED"/>
    <w:rsid w:val="001E2261"/>
    <w:rsid w:val="001E2881"/>
    <w:rsid w:val="001E2A79"/>
    <w:rsid w:val="001E3333"/>
    <w:rsid w:val="001E3F51"/>
    <w:rsid w:val="001E4077"/>
    <w:rsid w:val="001E4306"/>
    <w:rsid w:val="001E4922"/>
    <w:rsid w:val="001E4C0A"/>
    <w:rsid w:val="001E4F1C"/>
    <w:rsid w:val="001E4FD1"/>
    <w:rsid w:val="001E55C7"/>
    <w:rsid w:val="001E5B6E"/>
    <w:rsid w:val="001E6D36"/>
    <w:rsid w:val="001E72ED"/>
    <w:rsid w:val="001E75DA"/>
    <w:rsid w:val="001E78F4"/>
    <w:rsid w:val="001E7AAE"/>
    <w:rsid w:val="001F07B9"/>
    <w:rsid w:val="001F1406"/>
    <w:rsid w:val="001F16A9"/>
    <w:rsid w:val="001F1720"/>
    <w:rsid w:val="001F2277"/>
    <w:rsid w:val="001F2770"/>
    <w:rsid w:val="001F2B2F"/>
    <w:rsid w:val="001F3891"/>
    <w:rsid w:val="001F38F5"/>
    <w:rsid w:val="001F3A2F"/>
    <w:rsid w:val="001F53AD"/>
    <w:rsid w:val="001F580C"/>
    <w:rsid w:val="001F5B86"/>
    <w:rsid w:val="001F5C6C"/>
    <w:rsid w:val="001F6DD8"/>
    <w:rsid w:val="001F7198"/>
    <w:rsid w:val="001F7867"/>
    <w:rsid w:val="001F7FA3"/>
    <w:rsid w:val="001F7FAB"/>
    <w:rsid w:val="00200430"/>
    <w:rsid w:val="00200C6F"/>
    <w:rsid w:val="0020133D"/>
    <w:rsid w:val="00201390"/>
    <w:rsid w:val="00201443"/>
    <w:rsid w:val="00201733"/>
    <w:rsid w:val="002021E7"/>
    <w:rsid w:val="00202C75"/>
    <w:rsid w:val="00202FA2"/>
    <w:rsid w:val="002036F1"/>
    <w:rsid w:val="00203AFF"/>
    <w:rsid w:val="00204F43"/>
    <w:rsid w:val="0020765A"/>
    <w:rsid w:val="00207978"/>
    <w:rsid w:val="0021017D"/>
    <w:rsid w:val="00210192"/>
    <w:rsid w:val="0021069F"/>
    <w:rsid w:val="0021187D"/>
    <w:rsid w:val="00212C5B"/>
    <w:rsid w:val="00213CF7"/>
    <w:rsid w:val="00214298"/>
    <w:rsid w:val="002155D0"/>
    <w:rsid w:val="0021562A"/>
    <w:rsid w:val="0021586D"/>
    <w:rsid w:val="00215947"/>
    <w:rsid w:val="002161C0"/>
    <w:rsid w:val="00216BCB"/>
    <w:rsid w:val="00216F4D"/>
    <w:rsid w:val="00217B0E"/>
    <w:rsid w:val="002201FE"/>
    <w:rsid w:val="00220209"/>
    <w:rsid w:val="00220243"/>
    <w:rsid w:val="00220886"/>
    <w:rsid w:val="0022094A"/>
    <w:rsid w:val="00220F40"/>
    <w:rsid w:val="002212D1"/>
    <w:rsid w:val="00221301"/>
    <w:rsid w:val="0022139D"/>
    <w:rsid w:val="00221816"/>
    <w:rsid w:val="00221994"/>
    <w:rsid w:val="00222D6C"/>
    <w:rsid w:val="002230E0"/>
    <w:rsid w:val="002231CE"/>
    <w:rsid w:val="00223AAF"/>
    <w:rsid w:val="00224C05"/>
    <w:rsid w:val="00225CDC"/>
    <w:rsid w:val="00226783"/>
    <w:rsid w:val="00227292"/>
    <w:rsid w:val="00227966"/>
    <w:rsid w:val="00230FAD"/>
    <w:rsid w:val="002319EA"/>
    <w:rsid w:val="00231D56"/>
    <w:rsid w:val="0023231F"/>
    <w:rsid w:val="002329EA"/>
    <w:rsid w:val="00232E4F"/>
    <w:rsid w:val="00233376"/>
    <w:rsid w:val="0023339A"/>
    <w:rsid w:val="00233A80"/>
    <w:rsid w:val="002341FC"/>
    <w:rsid w:val="002343B7"/>
    <w:rsid w:val="00234738"/>
    <w:rsid w:val="0023489B"/>
    <w:rsid w:val="00234FC6"/>
    <w:rsid w:val="002364A6"/>
    <w:rsid w:val="00236696"/>
    <w:rsid w:val="00237346"/>
    <w:rsid w:val="00240169"/>
    <w:rsid w:val="00240337"/>
    <w:rsid w:val="002407DB"/>
    <w:rsid w:val="0024096A"/>
    <w:rsid w:val="00241566"/>
    <w:rsid w:val="00241F20"/>
    <w:rsid w:val="002428EA"/>
    <w:rsid w:val="00243553"/>
    <w:rsid w:val="002436E4"/>
    <w:rsid w:val="00244334"/>
    <w:rsid w:val="00244608"/>
    <w:rsid w:val="00244ADF"/>
    <w:rsid w:val="00244D27"/>
    <w:rsid w:val="002455F9"/>
    <w:rsid w:val="0024671D"/>
    <w:rsid w:val="00246D88"/>
    <w:rsid w:val="0024751B"/>
    <w:rsid w:val="00247AC1"/>
    <w:rsid w:val="00250D4E"/>
    <w:rsid w:val="0025102E"/>
    <w:rsid w:val="002515E8"/>
    <w:rsid w:val="00251745"/>
    <w:rsid w:val="00251815"/>
    <w:rsid w:val="00252CC8"/>
    <w:rsid w:val="00253A20"/>
    <w:rsid w:val="00253D04"/>
    <w:rsid w:val="00253F79"/>
    <w:rsid w:val="00254080"/>
    <w:rsid w:val="00254220"/>
    <w:rsid w:val="00254274"/>
    <w:rsid w:val="00255F3C"/>
    <w:rsid w:val="00256568"/>
    <w:rsid w:val="00256949"/>
    <w:rsid w:val="002616ED"/>
    <w:rsid w:val="00261BF2"/>
    <w:rsid w:val="00261F5F"/>
    <w:rsid w:val="002628D5"/>
    <w:rsid w:val="002631E9"/>
    <w:rsid w:val="0026407D"/>
    <w:rsid w:val="002648A9"/>
    <w:rsid w:val="00264A2A"/>
    <w:rsid w:val="0026524A"/>
    <w:rsid w:val="00265A7D"/>
    <w:rsid w:val="00265E57"/>
    <w:rsid w:val="00266A6F"/>
    <w:rsid w:val="002677D3"/>
    <w:rsid w:val="002678D8"/>
    <w:rsid w:val="00270224"/>
    <w:rsid w:val="00270A2A"/>
    <w:rsid w:val="002710AF"/>
    <w:rsid w:val="0027174E"/>
    <w:rsid w:val="00272138"/>
    <w:rsid w:val="002744E0"/>
    <w:rsid w:val="002770C5"/>
    <w:rsid w:val="0027761A"/>
    <w:rsid w:val="002800B4"/>
    <w:rsid w:val="00280273"/>
    <w:rsid w:val="00281866"/>
    <w:rsid w:val="002822A2"/>
    <w:rsid w:val="00285A99"/>
    <w:rsid w:val="00285D23"/>
    <w:rsid w:val="00285E5C"/>
    <w:rsid w:val="00286147"/>
    <w:rsid w:val="002861A4"/>
    <w:rsid w:val="00286937"/>
    <w:rsid w:val="00287C0C"/>
    <w:rsid w:val="00287E73"/>
    <w:rsid w:val="00290E89"/>
    <w:rsid w:val="0029315E"/>
    <w:rsid w:val="00293242"/>
    <w:rsid w:val="00294535"/>
    <w:rsid w:val="00294C5F"/>
    <w:rsid w:val="00294CB8"/>
    <w:rsid w:val="00294EF4"/>
    <w:rsid w:val="00294F1F"/>
    <w:rsid w:val="00294F3F"/>
    <w:rsid w:val="00297751"/>
    <w:rsid w:val="002A0427"/>
    <w:rsid w:val="002A0509"/>
    <w:rsid w:val="002A0E62"/>
    <w:rsid w:val="002A1329"/>
    <w:rsid w:val="002A1DBF"/>
    <w:rsid w:val="002A2141"/>
    <w:rsid w:val="002A47A1"/>
    <w:rsid w:val="002A48E5"/>
    <w:rsid w:val="002A4E7D"/>
    <w:rsid w:val="002A5652"/>
    <w:rsid w:val="002A5C2D"/>
    <w:rsid w:val="002A6AB2"/>
    <w:rsid w:val="002A7BEC"/>
    <w:rsid w:val="002A7E33"/>
    <w:rsid w:val="002B01C1"/>
    <w:rsid w:val="002B02A9"/>
    <w:rsid w:val="002B0E2C"/>
    <w:rsid w:val="002B195D"/>
    <w:rsid w:val="002B2349"/>
    <w:rsid w:val="002B2DC2"/>
    <w:rsid w:val="002B32BA"/>
    <w:rsid w:val="002B3D7A"/>
    <w:rsid w:val="002B51B8"/>
    <w:rsid w:val="002B550E"/>
    <w:rsid w:val="002B61BF"/>
    <w:rsid w:val="002B745C"/>
    <w:rsid w:val="002C1065"/>
    <w:rsid w:val="002C217A"/>
    <w:rsid w:val="002C2AA6"/>
    <w:rsid w:val="002C2B01"/>
    <w:rsid w:val="002C4E53"/>
    <w:rsid w:val="002C5F88"/>
    <w:rsid w:val="002C6002"/>
    <w:rsid w:val="002C6231"/>
    <w:rsid w:val="002C6DC3"/>
    <w:rsid w:val="002C76B7"/>
    <w:rsid w:val="002C7910"/>
    <w:rsid w:val="002D0314"/>
    <w:rsid w:val="002D09A6"/>
    <w:rsid w:val="002D0ED3"/>
    <w:rsid w:val="002D1653"/>
    <w:rsid w:val="002D210F"/>
    <w:rsid w:val="002D235E"/>
    <w:rsid w:val="002D2FC6"/>
    <w:rsid w:val="002D34F3"/>
    <w:rsid w:val="002D4EE7"/>
    <w:rsid w:val="002D5101"/>
    <w:rsid w:val="002D5189"/>
    <w:rsid w:val="002D5DE7"/>
    <w:rsid w:val="002D65B5"/>
    <w:rsid w:val="002E03E3"/>
    <w:rsid w:val="002E05D0"/>
    <w:rsid w:val="002E0E4E"/>
    <w:rsid w:val="002E15FB"/>
    <w:rsid w:val="002E1942"/>
    <w:rsid w:val="002E198A"/>
    <w:rsid w:val="002E32F9"/>
    <w:rsid w:val="002E3842"/>
    <w:rsid w:val="002E39D1"/>
    <w:rsid w:val="002E4826"/>
    <w:rsid w:val="002E53C7"/>
    <w:rsid w:val="002E56D9"/>
    <w:rsid w:val="002E590D"/>
    <w:rsid w:val="002E683D"/>
    <w:rsid w:val="002E6AD2"/>
    <w:rsid w:val="002E7647"/>
    <w:rsid w:val="002E7C07"/>
    <w:rsid w:val="002E7CE0"/>
    <w:rsid w:val="002F084B"/>
    <w:rsid w:val="002F09CC"/>
    <w:rsid w:val="002F12EC"/>
    <w:rsid w:val="002F134F"/>
    <w:rsid w:val="002F1666"/>
    <w:rsid w:val="002F1D3F"/>
    <w:rsid w:val="002F233E"/>
    <w:rsid w:val="002F2723"/>
    <w:rsid w:val="002F2789"/>
    <w:rsid w:val="002F2B58"/>
    <w:rsid w:val="002F2FB4"/>
    <w:rsid w:val="002F3101"/>
    <w:rsid w:val="002F3F4D"/>
    <w:rsid w:val="002F3FF5"/>
    <w:rsid w:val="002F41BC"/>
    <w:rsid w:val="002F4695"/>
    <w:rsid w:val="002F4D12"/>
    <w:rsid w:val="002F6610"/>
    <w:rsid w:val="002F6E45"/>
    <w:rsid w:val="002F6F1B"/>
    <w:rsid w:val="002F7835"/>
    <w:rsid w:val="002F7F6C"/>
    <w:rsid w:val="003008EE"/>
    <w:rsid w:val="00300E66"/>
    <w:rsid w:val="00301357"/>
    <w:rsid w:val="003023DA"/>
    <w:rsid w:val="00302879"/>
    <w:rsid w:val="00302932"/>
    <w:rsid w:val="00302F1A"/>
    <w:rsid w:val="00303147"/>
    <w:rsid w:val="00303274"/>
    <w:rsid w:val="00303C8A"/>
    <w:rsid w:val="00303E6C"/>
    <w:rsid w:val="00303F91"/>
    <w:rsid w:val="00304158"/>
    <w:rsid w:val="003046DC"/>
    <w:rsid w:val="00304EF0"/>
    <w:rsid w:val="003068A1"/>
    <w:rsid w:val="003107E7"/>
    <w:rsid w:val="003130A9"/>
    <w:rsid w:val="00313839"/>
    <w:rsid w:val="003142F8"/>
    <w:rsid w:val="003143CD"/>
    <w:rsid w:val="003157D8"/>
    <w:rsid w:val="003171D3"/>
    <w:rsid w:val="00322195"/>
    <w:rsid w:val="0032285E"/>
    <w:rsid w:val="00322DA1"/>
    <w:rsid w:val="0032326B"/>
    <w:rsid w:val="00324AEB"/>
    <w:rsid w:val="00325014"/>
    <w:rsid w:val="00325530"/>
    <w:rsid w:val="0032553E"/>
    <w:rsid w:val="00325BEA"/>
    <w:rsid w:val="00325D07"/>
    <w:rsid w:val="00327209"/>
    <w:rsid w:val="00327676"/>
    <w:rsid w:val="003276AB"/>
    <w:rsid w:val="00327803"/>
    <w:rsid w:val="00330127"/>
    <w:rsid w:val="00330F6A"/>
    <w:rsid w:val="0033189F"/>
    <w:rsid w:val="003320B0"/>
    <w:rsid w:val="00333C10"/>
    <w:rsid w:val="00333F88"/>
    <w:rsid w:val="00335138"/>
    <w:rsid w:val="00335518"/>
    <w:rsid w:val="00335C7A"/>
    <w:rsid w:val="00336984"/>
    <w:rsid w:val="00336A5E"/>
    <w:rsid w:val="00336B01"/>
    <w:rsid w:val="00336B14"/>
    <w:rsid w:val="0033717F"/>
    <w:rsid w:val="003371B4"/>
    <w:rsid w:val="00340CD1"/>
    <w:rsid w:val="00340F22"/>
    <w:rsid w:val="00341053"/>
    <w:rsid w:val="003413DE"/>
    <w:rsid w:val="00342E3C"/>
    <w:rsid w:val="00343987"/>
    <w:rsid w:val="00343F13"/>
    <w:rsid w:val="003460F2"/>
    <w:rsid w:val="00346613"/>
    <w:rsid w:val="00346F99"/>
    <w:rsid w:val="00347362"/>
    <w:rsid w:val="00350326"/>
    <w:rsid w:val="00350CB6"/>
    <w:rsid w:val="00351435"/>
    <w:rsid w:val="003514D2"/>
    <w:rsid w:val="003519F7"/>
    <w:rsid w:val="0035282E"/>
    <w:rsid w:val="0035324C"/>
    <w:rsid w:val="00354031"/>
    <w:rsid w:val="00355B24"/>
    <w:rsid w:val="00356211"/>
    <w:rsid w:val="0035683A"/>
    <w:rsid w:val="00357D18"/>
    <w:rsid w:val="003602EF"/>
    <w:rsid w:val="00360F93"/>
    <w:rsid w:val="003615EC"/>
    <w:rsid w:val="00363138"/>
    <w:rsid w:val="00363219"/>
    <w:rsid w:val="00363676"/>
    <w:rsid w:val="00363A69"/>
    <w:rsid w:val="00364647"/>
    <w:rsid w:val="003647E4"/>
    <w:rsid w:val="003658DD"/>
    <w:rsid w:val="00365BB7"/>
    <w:rsid w:val="00365C09"/>
    <w:rsid w:val="00365E1D"/>
    <w:rsid w:val="00366435"/>
    <w:rsid w:val="0036686C"/>
    <w:rsid w:val="00371565"/>
    <w:rsid w:val="00371AF6"/>
    <w:rsid w:val="00371C7E"/>
    <w:rsid w:val="00372402"/>
    <w:rsid w:val="003735EF"/>
    <w:rsid w:val="00373EC6"/>
    <w:rsid w:val="00373FD5"/>
    <w:rsid w:val="003740BC"/>
    <w:rsid w:val="0037528B"/>
    <w:rsid w:val="003757A7"/>
    <w:rsid w:val="003770B9"/>
    <w:rsid w:val="00380D5B"/>
    <w:rsid w:val="00380EE4"/>
    <w:rsid w:val="00380F20"/>
    <w:rsid w:val="00381359"/>
    <w:rsid w:val="0038178E"/>
    <w:rsid w:val="00381827"/>
    <w:rsid w:val="00381D77"/>
    <w:rsid w:val="003821F9"/>
    <w:rsid w:val="003832DA"/>
    <w:rsid w:val="003837B1"/>
    <w:rsid w:val="003839CE"/>
    <w:rsid w:val="003840DD"/>
    <w:rsid w:val="00385494"/>
    <w:rsid w:val="00385CA8"/>
    <w:rsid w:val="00385DEA"/>
    <w:rsid w:val="003874A8"/>
    <w:rsid w:val="00390879"/>
    <w:rsid w:val="0039090C"/>
    <w:rsid w:val="00391DBC"/>
    <w:rsid w:val="00392020"/>
    <w:rsid w:val="003920CB"/>
    <w:rsid w:val="00392CCE"/>
    <w:rsid w:val="003938BF"/>
    <w:rsid w:val="00394574"/>
    <w:rsid w:val="00394A44"/>
    <w:rsid w:val="00396B70"/>
    <w:rsid w:val="00397611"/>
    <w:rsid w:val="00397874"/>
    <w:rsid w:val="0039795C"/>
    <w:rsid w:val="0039796F"/>
    <w:rsid w:val="003A1071"/>
    <w:rsid w:val="003A18C1"/>
    <w:rsid w:val="003A19D1"/>
    <w:rsid w:val="003A19FD"/>
    <w:rsid w:val="003A1E70"/>
    <w:rsid w:val="003A3155"/>
    <w:rsid w:val="003A4C28"/>
    <w:rsid w:val="003A53FC"/>
    <w:rsid w:val="003A5723"/>
    <w:rsid w:val="003A6536"/>
    <w:rsid w:val="003A665B"/>
    <w:rsid w:val="003A691A"/>
    <w:rsid w:val="003A6D3A"/>
    <w:rsid w:val="003A762F"/>
    <w:rsid w:val="003B0BFE"/>
    <w:rsid w:val="003B0D14"/>
    <w:rsid w:val="003B1396"/>
    <w:rsid w:val="003B174D"/>
    <w:rsid w:val="003B2843"/>
    <w:rsid w:val="003B2C81"/>
    <w:rsid w:val="003B2F87"/>
    <w:rsid w:val="003B4869"/>
    <w:rsid w:val="003B5D7C"/>
    <w:rsid w:val="003B5E7D"/>
    <w:rsid w:val="003B6054"/>
    <w:rsid w:val="003B6976"/>
    <w:rsid w:val="003B6AD4"/>
    <w:rsid w:val="003B75B8"/>
    <w:rsid w:val="003B75E3"/>
    <w:rsid w:val="003C0698"/>
    <w:rsid w:val="003C1527"/>
    <w:rsid w:val="003C15CD"/>
    <w:rsid w:val="003C2B18"/>
    <w:rsid w:val="003C2D15"/>
    <w:rsid w:val="003C3C78"/>
    <w:rsid w:val="003C4148"/>
    <w:rsid w:val="003C428D"/>
    <w:rsid w:val="003C5156"/>
    <w:rsid w:val="003C5531"/>
    <w:rsid w:val="003C59F4"/>
    <w:rsid w:val="003C5B8D"/>
    <w:rsid w:val="003C7544"/>
    <w:rsid w:val="003C7B5C"/>
    <w:rsid w:val="003D17AE"/>
    <w:rsid w:val="003D2A2A"/>
    <w:rsid w:val="003D2AE9"/>
    <w:rsid w:val="003D3371"/>
    <w:rsid w:val="003D3572"/>
    <w:rsid w:val="003D4948"/>
    <w:rsid w:val="003D523C"/>
    <w:rsid w:val="003D616A"/>
    <w:rsid w:val="003D743D"/>
    <w:rsid w:val="003D77E6"/>
    <w:rsid w:val="003E04D2"/>
    <w:rsid w:val="003E12EE"/>
    <w:rsid w:val="003E2ECE"/>
    <w:rsid w:val="003E4368"/>
    <w:rsid w:val="003E44DE"/>
    <w:rsid w:val="003E4C67"/>
    <w:rsid w:val="003E4E7F"/>
    <w:rsid w:val="003E566C"/>
    <w:rsid w:val="003E5D11"/>
    <w:rsid w:val="003E61A6"/>
    <w:rsid w:val="003E652D"/>
    <w:rsid w:val="003E7577"/>
    <w:rsid w:val="003F18A2"/>
    <w:rsid w:val="003F18FD"/>
    <w:rsid w:val="003F2CFA"/>
    <w:rsid w:val="003F39B2"/>
    <w:rsid w:val="003F45B0"/>
    <w:rsid w:val="003F4B32"/>
    <w:rsid w:val="003F5C3A"/>
    <w:rsid w:val="003F5E12"/>
    <w:rsid w:val="003F7470"/>
    <w:rsid w:val="003F7B85"/>
    <w:rsid w:val="003F7BA1"/>
    <w:rsid w:val="004017B7"/>
    <w:rsid w:val="00401B89"/>
    <w:rsid w:val="0040288E"/>
    <w:rsid w:val="00403A06"/>
    <w:rsid w:val="00403E6F"/>
    <w:rsid w:val="00404457"/>
    <w:rsid w:val="004045C1"/>
    <w:rsid w:val="00405531"/>
    <w:rsid w:val="0040580A"/>
    <w:rsid w:val="004059C6"/>
    <w:rsid w:val="00406119"/>
    <w:rsid w:val="00406143"/>
    <w:rsid w:val="004067AC"/>
    <w:rsid w:val="00407F30"/>
    <w:rsid w:val="00411C58"/>
    <w:rsid w:val="00412E95"/>
    <w:rsid w:val="00412ECD"/>
    <w:rsid w:val="0041370D"/>
    <w:rsid w:val="00414160"/>
    <w:rsid w:val="004146B4"/>
    <w:rsid w:val="004147E5"/>
    <w:rsid w:val="00415197"/>
    <w:rsid w:val="00415473"/>
    <w:rsid w:val="004179D8"/>
    <w:rsid w:val="00417DA4"/>
    <w:rsid w:val="00420AD0"/>
    <w:rsid w:val="00421015"/>
    <w:rsid w:val="00423611"/>
    <w:rsid w:val="00424D00"/>
    <w:rsid w:val="00425A60"/>
    <w:rsid w:val="00425EA2"/>
    <w:rsid w:val="00426C89"/>
    <w:rsid w:val="004315D9"/>
    <w:rsid w:val="00431CED"/>
    <w:rsid w:val="00431D31"/>
    <w:rsid w:val="004321BE"/>
    <w:rsid w:val="004321DD"/>
    <w:rsid w:val="00432F6F"/>
    <w:rsid w:val="00433435"/>
    <w:rsid w:val="00434169"/>
    <w:rsid w:val="0043556E"/>
    <w:rsid w:val="00435B5B"/>
    <w:rsid w:val="004363C0"/>
    <w:rsid w:val="00440731"/>
    <w:rsid w:val="00440E6B"/>
    <w:rsid w:val="00440F40"/>
    <w:rsid w:val="004410BF"/>
    <w:rsid w:val="00441615"/>
    <w:rsid w:val="00441AE3"/>
    <w:rsid w:val="00441F4D"/>
    <w:rsid w:val="004424C2"/>
    <w:rsid w:val="00442817"/>
    <w:rsid w:val="00442EA2"/>
    <w:rsid w:val="00445298"/>
    <w:rsid w:val="00445E24"/>
    <w:rsid w:val="00445F67"/>
    <w:rsid w:val="004467CE"/>
    <w:rsid w:val="00446B62"/>
    <w:rsid w:val="0044700C"/>
    <w:rsid w:val="004477B7"/>
    <w:rsid w:val="00447E71"/>
    <w:rsid w:val="00450657"/>
    <w:rsid w:val="004508BB"/>
    <w:rsid w:val="00450B3F"/>
    <w:rsid w:val="00450B93"/>
    <w:rsid w:val="00450C1A"/>
    <w:rsid w:val="00452025"/>
    <w:rsid w:val="004525C7"/>
    <w:rsid w:val="00453A9E"/>
    <w:rsid w:val="004547A1"/>
    <w:rsid w:val="004553BF"/>
    <w:rsid w:val="00456076"/>
    <w:rsid w:val="00456AF0"/>
    <w:rsid w:val="00456BB9"/>
    <w:rsid w:val="00457DDE"/>
    <w:rsid w:val="00460BFA"/>
    <w:rsid w:val="00462C5C"/>
    <w:rsid w:val="00462F3F"/>
    <w:rsid w:val="00463338"/>
    <w:rsid w:val="004635CC"/>
    <w:rsid w:val="004636D9"/>
    <w:rsid w:val="004645CA"/>
    <w:rsid w:val="00464DF3"/>
    <w:rsid w:val="00465138"/>
    <w:rsid w:val="0046566D"/>
    <w:rsid w:val="004663DB"/>
    <w:rsid w:val="004675A1"/>
    <w:rsid w:val="00467D0C"/>
    <w:rsid w:val="00467D42"/>
    <w:rsid w:val="00467EB6"/>
    <w:rsid w:val="00470180"/>
    <w:rsid w:val="0047061A"/>
    <w:rsid w:val="0047083B"/>
    <w:rsid w:val="00471500"/>
    <w:rsid w:val="00471D7A"/>
    <w:rsid w:val="00471F7E"/>
    <w:rsid w:val="004721D9"/>
    <w:rsid w:val="0047283E"/>
    <w:rsid w:val="00472C23"/>
    <w:rsid w:val="004737C1"/>
    <w:rsid w:val="00473968"/>
    <w:rsid w:val="00473D58"/>
    <w:rsid w:val="004746C0"/>
    <w:rsid w:val="00475C45"/>
    <w:rsid w:val="00475F5C"/>
    <w:rsid w:val="004763C2"/>
    <w:rsid w:val="00476A85"/>
    <w:rsid w:val="00476FE0"/>
    <w:rsid w:val="004777F7"/>
    <w:rsid w:val="00477A9C"/>
    <w:rsid w:val="00477B29"/>
    <w:rsid w:val="00480C7F"/>
    <w:rsid w:val="00481092"/>
    <w:rsid w:val="00481A99"/>
    <w:rsid w:val="00482B12"/>
    <w:rsid w:val="00483BF7"/>
    <w:rsid w:val="00483FCB"/>
    <w:rsid w:val="004851BD"/>
    <w:rsid w:val="00485F26"/>
    <w:rsid w:val="0048609E"/>
    <w:rsid w:val="00486138"/>
    <w:rsid w:val="004878A6"/>
    <w:rsid w:val="004878CE"/>
    <w:rsid w:val="00490594"/>
    <w:rsid w:val="00490665"/>
    <w:rsid w:val="004906DB"/>
    <w:rsid w:val="00490760"/>
    <w:rsid w:val="00490A7F"/>
    <w:rsid w:val="00490D75"/>
    <w:rsid w:val="0049106F"/>
    <w:rsid w:val="00493946"/>
    <w:rsid w:val="00493C71"/>
    <w:rsid w:val="00495B72"/>
    <w:rsid w:val="00497123"/>
    <w:rsid w:val="00497197"/>
    <w:rsid w:val="004A058C"/>
    <w:rsid w:val="004A2687"/>
    <w:rsid w:val="004A2B06"/>
    <w:rsid w:val="004A2F6B"/>
    <w:rsid w:val="004A36FC"/>
    <w:rsid w:val="004A3848"/>
    <w:rsid w:val="004A38C0"/>
    <w:rsid w:val="004A4F48"/>
    <w:rsid w:val="004A5199"/>
    <w:rsid w:val="004A53A2"/>
    <w:rsid w:val="004A5586"/>
    <w:rsid w:val="004A563E"/>
    <w:rsid w:val="004A57B4"/>
    <w:rsid w:val="004A5A99"/>
    <w:rsid w:val="004A7778"/>
    <w:rsid w:val="004B0E9B"/>
    <w:rsid w:val="004B279A"/>
    <w:rsid w:val="004B2D13"/>
    <w:rsid w:val="004B3036"/>
    <w:rsid w:val="004B3F00"/>
    <w:rsid w:val="004B4596"/>
    <w:rsid w:val="004B64BF"/>
    <w:rsid w:val="004B6E20"/>
    <w:rsid w:val="004B7A59"/>
    <w:rsid w:val="004C192A"/>
    <w:rsid w:val="004C2010"/>
    <w:rsid w:val="004C2505"/>
    <w:rsid w:val="004C32F6"/>
    <w:rsid w:val="004C3734"/>
    <w:rsid w:val="004C3B17"/>
    <w:rsid w:val="004C3C48"/>
    <w:rsid w:val="004C3DB7"/>
    <w:rsid w:val="004C3E9D"/>
    <w:rsid w:val="004C5D57"/>
    <w:rsid w:val="004C5DCF"/>
    <w:rsid w:val="004C60A5"/>
    <w:rsid w:val="004C6657"/>
    <w:rsid w:val="004C6BCF"/>
    <w:rsid w:val="004C7A48"/>
    <w:rsid w:val="004D0B46"/>
    <w:rsid w:val="004D1896"/>
    <w:rsid w:val="004D2CAF"/>
    <w:rsid w:val="004D39D5"/>
    <w:rsid w:val="004D3D3A"/>
    <w:rsid w:val="004D3D51"/>
    <w:rsid w:val="004D3F04"/>
    <w:rsid w:val="004D441C"/>
    <w:rsid w:val="004D4DB7"/>
    <w:rsid w:val="004D4E4B"/>
    <w:rsid w:val="004D5C11"/>
    <w:rsid w:val="004D5F7E"/>
    <w:rsid w:val="004D6241"/>
    <w:rsid w:val="004D7C6A"/>
    <w:rsid w:val="004E090B"/>
    <w:rsid w:val="004E112D"/>
    <w:rsid w:val="004E2F14"/>
    <w:rsid w:val="004E309C"/>
    <w:rsid w:val="004E3468"/>
    <w:rsid w:val="004E3D3C"/>
    <w:rsid w:val="004E42AC"/>
    <w:rsid w:val="004E49E5"/>
    <w:rsid w:val="004E6847"/>
    <w:rsid w:val="004E6CAC"/>
    <w:rsid w:val="004F006A"/>
    <w:rsid w:val="004F07AB"/>
    <w:rsid w:val="004F14A1"/>
    <w:rsid w:val="004F1866"/>
    <w:rsid w:val="004F1B6E"/>
    <w:rsid w:val="004F2227"/>
    <w:rsid w:val="004F3A4B"/>
    <w:rsid w:val="004F3CB5"/>
    <w:rsid w:val="004F575B"/>
    <w:rsid w:val="004F5B8F"/>
    <w:rsid w:val="004F5FB1"/>
    <w:rsid w:val="004F6E25"/>
    <w:rsid w:val="004F7903"/>
    <w:rsid w:val="004F7AE0"/>
    <w:rsid w:val="005002E2"/>
    <w:rsid w:val="0050036F"/>
    <w:rsid w:val="0050039F"/>
    <w:rsid w:val="00500692"/>
    <w:rsid w:val="00500771"/>
    <w:rsid w:val="00500A6B"/>
    <w:rsid w:val="00502189"/>
    <w:rsid w:val="00502592"/>
    <w:rsid w:val="005034D4"/>
    <w:rsid w:val="00504420"/>
    <w:rsid w:val="00504451"/>
    <w:rsid w:val="00504471"/>
    <w:rsid w:val="00504715"/>
    <w:rsid w:val="00505670"/>
    <w:rsid w:val="00505D09"/>
    <w:rsid w:val="00506147"/>
    <w:rsid w:val="00507763"/>
    <w:rsid w:val="00511301"/>
    <w:rsid w:val="0051136A"/>
    <w:rsid w:val="00511EE9"/>
    <w:rsid w:val="00512A2D"/>
    <w:rsid w:val="0051394B"/>
    <w:rsid w:val="00514897"/>
    <w:rsid w:val="005149B3"/>
    <w:rsid w:val="00514EEA"/>
    <w:rsid w:val="00516501"/>
    <w:rsid w:val="00517C85"/>
    <w:rsid w:val="0052031D"/>
    <w:rsid w:val="00521405"/>
    <w:rsid w:val="005216AE"/>
    <w:rsid w:val="0052181F"/>
    <w:rsid w:val="00522412"/>
    <w:rsid w:val="00522BAA"/>
    <w:rsid w:val="00522C35"/>
    <w:rsid w:val="00523494"/>
    <w:rsid w:val="00523C09"/>
    <w:rsid w:val="005242AC"/>
    <w:rsid w:val="00525DD6"/>
    <w:rsid w:val="00525F8F"/>
    <w:rsid w:val="005264A5"/>
    <w:rsid w:val="00526F08"/>
    <w:rsid w:val="00527617"/>
    <w:rsid w:val="00527BE5"/>
    <w:rsid w:val="005306D6"/>
    <w:rsid w:val="00530BDB"/>
    <w:rsid w:val="00531833"/>
    <w:rsid w:val="0053350F"/>
    <w:rsid w:val="005340B8"/>
    <w:rsid w:val="00534942"/>
    <w:rsid w:val="00534B8F"/>
    <w:rsid w:val="00534EBD"/>
    <w:rsid w:val="005361FD"/>
    <w:rsid w:val="00536E04"/>
    <w:rsid w:val="00536EF2"/>
    <w:rsid w:val="0053723F"/>
    <w:rsid w:val="00537BBA"/>
    <w:rsid w:val="00540184"/>
    <w:rsid w:val="00541633"/>
    <w:rsid w:val="00542D86"/>
    <w:rsid w:val="00543332"/>
    <w:rsid w:val="00544677"/>
    <w:rsid w:val="00544813"/>
    <w:rsid w:val="00544B55"/>
    <w:rsid w:val="00544F8A"/>
    <w:rsid w:val="00545839"/>
    <w:rsid w:val="00545B2E"/>
    <w:rsid w:val="00545C54"/>
    <w:rsid w:val="005466FA"/>
    <w:rsid w:val="00547D00"/>
    <w:rsid w:val="00550960"/>
    <w:rsid w:val="0055364A"/>
    <w:rsid w:val="005546BB"/>
    <w:rsid w:val="00555385"/>
    <w:rsid w:val="0055558D"/>
    <w:rsid w:val="005565F0"/>
    <w:rsid w:val="005568D9"/>
    <w:rsid w:val="005574A4"/>
    <w:rsid w:val="00560435"/>
    <w:rsid w:val="00560AF2"/>
    <w:rsid w:val="005614EE"/>
    <w:rsid w:val="00561DF0"/>
    <w:rsid w:val="00561E0C"/>
    <w:rsid w:val="0056261F"/>
    <w:rsid w:val="00562896"/>
    <w:rsid w:val="00563768"/>
    <w:rsid w:val="005638CE"/>
    <w:rsid w:val="00563C79"/>
    <w:rsid w:val="005640BD"/>
    <w:rsid w:val="00564F90"/>
    <w:rsid w:val="0056541A"/>
    <w:rsid w:val="005658DE"/>
    <w:rsid w:val="005659E8"/>
    <w:rsid w:val="005665B7"/>
    <w:rsid w:val="005672AE"/>
    <w:rsid w:val="00567D08"/>
    <w:rsid w:val="00571253"/>
    <w:rsid w:val="005715A1"/>
    <w:rsid w:val="00573EB3"/>
    <w:rsid w:val="005744ED"/>
    <w:rsid w:val="0057546F"/>
    <w:rsid w:val="00575513"/>
    <w:rsid w:val="00575BDE"/>
    <w:rsid w:val="00575E12"/>
    <w:rsid w:val="00576404"/>
    <w:rsid w:val="0057651D"/>
    <w:rsid w:val="00576D77"/>
    <w:rsid w:val="00580E7C"/>
    <w:rsid w:val="00580FF1"/>
    <w:rsid w:val="0058121A"/>
    <w:rsid w:val="0058128B"/>
    <w:rsid w:val="0058211C"/>
    <w:rsid w:val="005827DC"/>
    <w:rsid w:val="00583A11"/>
    <w:rsid w:val="005841E3"/>
    <w:rsid w:val="005844C3"/>
    <w:rsid w:val="00586B6C"/>
    <w:rsid w:val="005903ED"/>
    <w:rsid w:val="005912DF"/>
    <w:rsid w:val="00591869"/>
    <w:rsid w:val="00592074"/>
    <w:rsid w:val="00592465"/>
    <w:rsid w:val="00592833"/>
    <w:rsid w:val="00592A2A"/>
    <w:rsid w:val="00593BB8"/>
    <w:rsid w:val="00593DEA"/>
    <w:rsid w:val="00594235"/>
    <w:rsid w:val="00594E9F"/>
    <w:rsid w:val="00595A9C"/>
    <w:rsid w:val="00595AA2"/>
    <w:rsid w:val="00596C4C"/>
    <w:rsid w:val="00597F84"/>
    <w:rsid w:val="005A00BE"/>
    <w:rsid w:val="005A0A76"/>
    <w:rsid w:val="005A0C5D"/>
    <w:rsid w:val="005A116A"/>
    <w:rsid w:val="005A13A3"/>
    <w:rsid w:val="005A199A"/>
    <w:rsid w:val="005A2278"/>
    <w:rsid w:val="005A25B5"/>
    <w:rsid w:val="005A2B1F"/>
    <w:rsid w:val="005A2C86"/>
    <w:rsid w:val="005A2F71"/>
    <w:rsid w:val="005A3FC9"/>
    <w:rsid w:val="005A4A2F"/>
    <w:rsid w:val="005A4FCE"/>
    <w:rsid w:val="005A53F6"/>
    <w:rsid w:val="005A5CD2"/>
    <w:rsid w:val="005A61C3"/>
    <w:rsid w:val="005A6D37"/>
    <w:rsid w:val="005A72F9"/>
    <w:rsid w:val="005A7477"/>
    <w:rsid w:val="005B0015"/>
    <w:rsid w:val="005B0271"/>
    <w:rsid w:val="005B0940"/>
    <w:rsid w:val="005B0B0F"/>
    <w:rsid w:val="005B19D1"/>
    <w:rsid w:val="005B1B74"/>
    <w:rsid w:val="005B2088"/>
    <w:rsid w:val="005B211C"/>
    <w:rsid w:val="005B2CB9"/>
    <w:rsid w:val="005B39BD"/>
    <w:rsid w:val="005B4CEA"/>
    <w:rsid w:val="005B5718"/>
    <w:rsid w:val="005B5742"/>
    <w:rsid w:val="005B596C"/>
    <w:rsid w:val="005B61D8"/>
    <w:rsid w:val="005B663F"/>
    <w:rsid w:val="005B7AD2"/>
    <w:rsid w:val="005C07A3"/>
    <w:rsid w:val="005C0D67"/>
    <w:rsid w:val="005C3CE2"/>
    <w:rsid w:val="005C3E61"/>
    <w:rsid w:val="005C44A3"/>
    <w:rsid w:val="005C45C5"/>
    <w:rsid w:val="005C524D"/>
    <w:rsid w:val="005C5ABD"/>
    <w:rsid w:val="005C650D"/>
    <w:rsid w:val="005C7B1B"/>
    <w:rsid w:val="005D116F"/>
    <w:rsid w:val="005D3D0B"/>
    <w:rsid w:val="005D50AA"/>
    <w:rsid w:val="005D618C"/>
    <w:rsid w:val="005D7513"/>
    <w:rsid w:val="005D75DB"/>
    <w:rsid w:val="005D7C65"/>
    <w:rsid w:val="005E1083"/>
    <w:rsid w:val="005E1D4B"/>
    <w:rsid w:val="005E246D"/>
    <w:rsid w:val="005E2784"/>
    <w:rsid w:val="005E2A71"/>
    <w:rsid w:val="005E34D4"/>
    <w:rsid w:val="005E3577"/>
    <w:rsid w:val="005E36E5"/>
    <w:rsid w:val="005E3F34"/>
    <w:rsid w:val="005E43C5"/>
    <w:rsid w:val="005E4FFE"/>
    <w:rsid w:val="005E554E"/>
    <w:rsid w:val="005E5A7B"/>
    <w:rsid w:val="005E68E5"/>
    <w:rsid w:val="005E773A"/>
    <w:rsid w:val="005E79AE"/>
    <w:rsid w:val="005F04E9"/>
    <w:rsid w:val="005F07E3"/>
    <w:rsid w:val="005F08E0"/>
    <w:rsid w:val="005F0A89"/>
    <w:rsid w:val="005F0C0C"/>
    <w:rsid w:val="005F1C36"/>
    <w:rsid w:val="005F23AD"/>
    <w:rsid w:val="005F29A2"/>
    <w:rsid w:val="005F3460"/>
    <w:rsid w:val="005F346F"/>
    <w:rsid w:val="005F36F1"/>
    <w:rsid w:val="005F4895"/>
    <w:rsid w:val="005F4DE8"/>
    <w:rsid w:val="005F572A"/>
    <w:rsid w:val="005F5C6F"/>
    <w:rsid w:val="005F5F1B"/>
    <w:rsid w:val="005F5F9A"/>
    <w:rsid w:val="005F686F"/>
    <w:rsid w:val="005F78AE"/>
    <w:rsid w:val="0060019A"/>
    <w:rsid w:val="00600747"/>
    <w:rsid w:val="0060087F"/>
    <w:rsid w:val="00601A77"/>
    <w:rsid w:val="006022D9"/>
    <w:rsid w:val="00602F92"/>
    <w:rsid w:val="006048BC"/>
    <w:rsid w:val="00604959"/>
    <w:rsid w:val="006058F8"/>
    <w:rsid w:val="0060615D"/>
    <w:rsid w:val="00606D25"/>
    <w:rsid w:val="00610146"/>
    <w:rsid w:val="006102D5"/>
    <w:rsid w:val="006102F5"/>
    <w:rsid w:val="00610982"/>
    <w:rsid w:val="00610E31"/>
    <w:rsid w:val="0061198B"/>
    <w:rsid w:val="00612888"/>
    <w:rsid w:val="00612C72"/>
    <w:rsid w:val="00612EEB"/>
    <w:rsid w:val="0061326E"/>
    <w:rsid w:val="00613F43"/>
    <w:rsid w:val="00614377"/>
    <w:rsid w:val="00614441"/>
    <w:rsid w:val="00614B00"/>
    <w:rsid w:val="00615804"/>
    <w:rsid w:val="00616BDD"/>
    <w:rsid w:val="00617130"/>
    <w:rsid w:val="00620350"/>
    <w:rsid w:val="00620E82"/>
    <w:rsid w:val="006215E9"/>
    <w:rsid w:val="0062173D"/>
    <w:rsid w:val="00622773"/>
    <w:rsid w:val="0062394C"/>
    <w:rsid w:val="00623F05"/>
    <w:rsid w:val="00624907"/>
    <w:rsid w:val="0062553B"/>
    <w:rsid w:val="00625B5C"/>
    <w:rsid w:val="006273E8"/>
    <w:rsid w:val="006275FF"/>
    <w:rsid w:val="00627E70"/>
    <w:rsid w:val="006300F3"/>
    <w:rsid w:val="00630555"/>
    <w:rsid w:val="00631A3E"/>
    <w:rsid w:val="00631ED3"/>
    <w:rsid w:val="0063209C"/>
    <w:rsid w:val="006327EF"/>
    <w:rsid w:val="006330EC"/>
    <w:rsid w:val="00633CDF"/>
    <w:rsid w:val="00633F4E"/>
    <w:rsid w:val="00634550"/>
    <w:rsid w:val="00635BA2"/>
    <w:rsid w:val="00635CF4"/>
    <w:rsid w:val="006366F6"/>
    <w:rsid w:val="0063681B"/>
    <w:rsid w:val="0063695C"/>
    <w:rsid w:val="00636F0B"/>
    <w:rsid w:val="00637574"/>
    <w:rsid w:val="006376B1"/>
    <w:rsid w:val="00637AA0"/>
    <w:rsid w:val="0064098E"/>
    <w:rsid w:val="00640F98"/>
    <w:rsid w:val="006411D7"/>
    <w:rsid w:val="0064164B"/>
    <w:rsid w:val="0064185A"/>
    <w:rsid w:val="00641E62"/>
    <w:rsid w:val="006424D7"/>
    <w:rsid w:val="0064276A"/>
    <w:rsid w:val="00642A14"/>
    <w:rsid w:val="00643952"/>
    <w:rsid w:val="00644473"/>
    <w:rsid w:val="006450DE"/>
    <w:rsid w:val="006452CE"/>
    <w:rsid w:val="00645E31"/>
    <w:rsid w:val="00646448"/>
    <w:rsid w:val="00646D32"/>
    <w:rsid w:val="0064719C"/>
    <w:rsid w:val="00650095"/>
    <w:rsid w:val="00650DB1"/>
    <w:rsid w:val="00650E2F"/>
    <w:rsid w:val="006511DF"/>
    <w:rsid w:val="00651446"/>
    <w:rsid w:val="0065173C"/>
    <w:rsid w:val="006517DD"/>
    <w:rsid w:val="00651858"/>
    <w:rsid w:val="006521CC"/>
    <w:rsid w:val="0065253E"/>
    <w:rsid w:val="00652624"/>
    <w:rsid w:val="006537D4"/>
    <w:rsid w:val="00654456"/>
    <w:rsid w:val="0065584C"/>
    <w:rsid w:val="006560F1"/>
    <w:rsid w:val="006564A3"/>
    <w:rsid w:val="00656807"/>
    <w:rsid w:val="00657EAA"/>
    <w:rsid w:val="0066010D"/>
    <w:rsid w:val="00661409"/>
    <w:rsid w:val="00661C83"/>
    <w:rsid w:val="0066246D"/>
    <w:rsid w:val="00662A55"/>
    <w:rsid w:val="006632AA"/>
    <w:rsid w:val="006633BB"/>
    <w:rsid w:val="0066368F"/>
    <w:rsid w:val="0066540F"/>
    <w:rsid w:val="006667CF"/>
    <w:rsid w:val="00667C98"/>
    <w:rsid w:val="00670236"/>
    <w:rsid w:val="0067048F"/>
    <w:rsid w:val="00670CCE"/>
    <w:rsid w:val="0067114E"/>
    <w:rsid w:val="00671D63"/>
    <w:rsid w:val="00671DC9"/>
    <w:rsid w:val="006728E6"/>
    <w:rsid w:val="00672998"/>
    <w:rsid w:val="0067319B"/>
    <w:rsid w:val="006740EC"/>
    <w:rsid w:val="0067518A"/>
    <w:rsid w:val="00675753"/>
    <w:rsid w:val="00676010"/>
    <w:rsid w:val="00677981"/>
    <w:rsid w:val="00677C01"/>
    <w:rsid w:val="00677C5E"/>
    <w:rsid w:val="0068007B"/>
    <w:rsid w:val="006804F0"/>
    <w:rsid w:val="00682101"/>
    <w:rsid w:val="006823A1"/>
    <w:rsid w:val="00682F39"/>
    <w:rsid w:val="00683393"/>
    <w:rsid w:val="00683B17"/>
    <w:rsid w:val="00685A83"/>
    <w:rsid w:val="00685B44"/>
    <w:rsid w:val="00686046"/>
    <w:rsid w:val="006863BC"/>
    <w:rsid w:val="00686C8B"/>
    <w:rsid w:val="00687A31"/>
    <w:rsid w:val="00687C67"/>
    <w:rsid w:val="00687DB4"/>
    <w:rsid w:val="00687E2B"/>
    <w:rsid w:val="006911A0"/>
    <w:rsid w:val="00692152"/>
    <w:rsid w:val="00692172"/>
    <w:rsid w:val="00692AEE"/>
    <w:rsid w:val="00692F95"/>
    <w:rsid w:val="006930A5"/>
    <w:rsid w:val="00693385"/>
    <w:rsid w:val="006933E7"/>
    <w:rsid w:val="00693537"/>
    <w:rsid w:val="00694935"/>
    <w:rsid w:val="0069552B"/>
    <w:rsid w:val="006956D5"/>
    <w:rsid w:val="006957A4"/>
    <w:rsid w:val="00696AA2"/>
    <w:rsid w:val="00697FD9"/>
    <w:rsid w:val="006A1167"/>
    <w:rsid w:val="006A16EA"/>
    <w:rsid w:val="006A1887"/>
    <w:rsid w:val="006A1BF6"/>
    <w:rsid w:val="006A2219"/>
    <w:rsid w:val="006A27DD"/>
    <w:rsid w:val="006A3A6C"/>
    <w:rsid w:val="006A479C"/>
    <w:rsid w:val="006A484A"/>
    <w:rsid w:val="006A549A"/>
    <w:rsid w:val="006A7346"/>
    <w:rsid w:val="006B08BE"/>
    <w:rsid w:val="006B1E30"/>
    <w:rsid w:val="006B2578"/>
    <w:rsid w:val="006B27E7"/>
    <w:rsid w:val="006B27F4"/>
    <w:rsid w:val="006B2A60"/>
    <w:rsid w:val="006B3413"/>
    <w:rsid w:val="006B3DE9"/>
    <w:rsid w:val="006B41E3"/>
    <w:rsid w:val="006B4321"/>
    <w:rsid w:val="006B4B00"/>
    <w:rsid w:val="006B5339"/>
    <w:rsid w:val="006B73F4"/>
    <w:rsid w:val="006B796E"/>
    <w:rsid w:val="006C0152"/>
    <w:rsid w:val="006C07C3"/>
    <w:rsid w:val="006C0CBD"/>
    <w:rsid w:val="006C1010"/>
    <w:rsid w:val="006C1DF5"/>
    <w:rsid w:val="006C219A"/>
    <w:rsid w:val="006C2A7F"/>
    <w:rsid w:val="006C2D41"/>
    <w:rsid w:val="006C51B5"/>
    <w:rsid w:val="006C57B5"/>
    <w:rsid w:val="006C6539"/>
    <w:rsid w:val="006C6939"/>
    <w:rsid w:val="006C6A93"/>
    <w:rsid w:val="006C6EF9"/>
    <w:rsid w:val="006D0495"/>
    <w:rsid w:val="006D0587"/>
    <w:rsid w:val="006D0696"/>
    <w:rsid w:val="006D0B69"/>
    <w:rsid w:val="006D419C"/>
    <w:rsid w:val="006D4833"/>
    <w:rsid w:val="006D4BFA"/>
    <w:rsid w:val="006D4DD1"/>
    <w:rsid w:val="006D4EF3"/>
    <w:rsid w:val="006D4F1D"/>
    <w:rsid w:val="006D563E"/>
    <w:rsid w:val="006D5D6A"/>
    <w:rsid w:val="006D60D3"/>
    <w:rsid w:val="006D633A"/>
    <w:rsid w:val="006D6E2C"/>
    <w:rsid w:val="006D6F24"/>
    <w:rsid w:val="006E00CE"/>
    <w:rsid w:val="006E082F"/>
    <w:rsid w:val="006E096C"/>
    <w:rsid w:val="006E0E2E"/>
    <w:rsid w:val="006E0F60"/>
    <w:rsid w:val="006E21A8"/>
    <w:rsid w:val="006E2EAE"/>
    <w:rsid w:val="006E3340"/>
    <w:rsid w:val="006E341F"/>
    <w:rsid w:val="006E36AD"/>
    <w:rsid w:val="006E3AEF"/>
    <w:rsid w:val="006E3CBC"/>
    <w:rsid w:val="006E4537"/>
    <w:rsid w:val="006E594E"/>
    <w:rsid w:val="006E5966"/>
    <w:rsid w:val="006E68C9"/>
    <w:rsid w:val="006E6962"/>
    <w:rsid w:val="006E69D0"/>
    <w:rsid w:val="006E6EB6"/>
    <w:rsid w:val="006E7930"/>
    <w:rsid w:val="006E7EA4"/>
    <w:rsid w:val="006F00F1"/>
    <w:rsid w:val="006F0A08"/>
    <w:rsid w:val="006F0C4B"/>
    <w:rsid w:val="006F403A"/>
    <w:rsid w:val="006F4978"/>
    <w:rsid w:val="006F522D"/>
    <w:rsid w:val="006F548F"/>
    <w:rsid w:val="006F64B7"/>
    <w:rsid w:val="006F65B1"/>
    <w:rsid w:val="006F69E4"/>
    <w:rsid w:val="006F7B57"/>
    <w:rsid w:val="006F7B69"/>
    <w:rsid w:val="0070050A"/>
    <w:rsid w:val="007008CB"/>
    <w:rsid w:val="007009BD"/>
    <w:rsid w:val="00700C2A"/>
    <w:rsid w:val="007019F5"/>
    <w:rsid w:val="00701B68"/>
    <w:rsid w:val="007022A2"/>
    <w:rsid w:val="007039CC"/>
    <w:rsid w:val="00703CA1"/>
    <w:rsid w:val="00705378"/>
    <w:rsid w:val="007056EB"/>
    <w:rsid w:val="00705D36"/>
    <w:rsid w:val="00705D58"/>
    <w:rsid w:val="00706070"/>
    <w:rsid w:val="00706E16"/>
    <w:rsid w:val="00707523"/>
    <w:rsid w:val="007075CB"/>
    <w:rsid w:val="00707A75"/>
    <w:rsid w:val="00707DF9"/>
    <w:rsid w:val="00710FFD"/>
    <w:rsid w:val="0071163B"/>
    <w:rsid w:val="0071230E"/>
    <w:rsid w:val="00712416"/>
    <w:rsid w:val="00713F00"/>
    <w:rsid w:val="00715246"/>
    <w:rsid w:val="00715E4F"/>
    <w:rsid w:val="00716797"/>
    <w:rsid w:val="007172E1"/>
    <w:rsid w:val="00717DB8"/>
    <w:rsid w:val="00720702"/>
    <w:rsid w:val="00721079"/>
    <w:rsid w:val="007223B0"/>
    <w:rsid w:val="00722422"/>
    <w:rsid w:val="007225FF"/>
    <w:rsid w:val="00723843"/>
    <w:rsid w:val="007239DD"/>
    <w:rsid w:val="00723ECF"/>
    <w:rsid w:val="00723FB5"/>
    <w:rsid w:val="007240C1"/>
    <w:rsid w:val="00724815"/>
    <w:rsid w:val="00725220"/>
    <w:rsid w:val="0072565D"/>
    <w:rsid w:val="00725A98"/>
    <w:rsid w:val="00726337"/>
    <w:rsid w:val="00726CB4"/>
    <w:rsid w:val="00727391"/>
    <w:rsid w:val="00727779"/>
    <w:rsid w:val="00727BED"/>
    <w:rsid w:val="00727F98"/>
    <w:rsid w:val="0073000A"/>
    <w:rsid w:val="00731028"/>
    <w:rsid w:val="00731351"/>
    <w:rsid w:val="007313CA"/>
    <w:rsid w:val="00731983"/>
    <w:rsid w:val="0073292C"/>
    <w:rsid w:val="00733537"/>
    <w:rsid w:val="007337B1"/>
    <w:rsid w:val="007337C2"/>
    <w:rsid w:val="007340D1"/>
    <w:rsid w:val="00736C08"/>
    <w:rsid w:val="007375FB"/>
    <w:rsid w:val="007378D1"/>
    <w:rsid w:val="00740CC9"/>
    <w:rsid w:val="007417A0"/>
    <w:rsid w:val="007420DC"/>
    <w:rsid w:val="0074289E"/>
    <w:rsid w:val="00742B12"/>
    <w:rsid w:val="00742CE1"/>
    <w:rsid w:val="007434FE"/>
    <w:rsid w:val="00744DAB"/>
    <w:rsid w:val="00744F2E"/>
    <w:rsid w:val="00746E53"/>
    <w:rsid w:val="007476E5"/>
    <w:rsid w:val="00750FAD"/>
    <w:rsid w:val="00751065"/>
    <w:rsid w:val="0075133D"/>
    <w:rsid w:val="00751A51"/>
    <w:rsid w:val="00751D96"/>
    <w:rsid w:val="007521E4"/>
    <w:rsid w:val="00752EAF"/>
    <w:rsid w:val="00753237"/>
    <w:rsid w:val="00753252"/>
    <w:rsid w:val="007534F4"/>
    <w:rsid w:val="00753BE4"/>
    <w:rsid w:val="00753C7A"/>
    <w:rsid w:val="00753F5E"/>
    <w:rsid w:val="007545EA"/>
    <w:rsid w:val="00754B02"/>
    <w:rsid w:val="00754B65"/>
    <w:rsid w:val="00754C99"/>
    <w:rsid w:val="007559D6"/>
    <w:rsid w:val="00757DF2"/>
    <w:rsid w:val="00757F45"/>
    <w:rsid w:val="00760975"/>
    <w:rsid w:val="00760D90"/>
    <w:rsid w:val="0076128E"/>
    <w:rsid w:val="0076144E"/>
    <w:rsid w:val="00761D64"/>
    <w:rsid w:val="00761E3E"/>
    <w:rsid w:val="00762544"/>
    <w:rsid w:val="00762900"/>
    <w:rsid w:val="00763216"/>
    <w:rsid w:val="0076368B"/>
    <w:rsid w:val="00763A5A"/>
    <w:rsid w:val="00765087"/>
    <w:rsid w:val="00765629"/>
    <w:rsid w:val="00765A28"/>
    <w:rsid w:val="00765AD9"/>
    <w:rsid w:val="00765D90"/>
    <w:rsid w:val="0076741D"/>
    <w:rsid w:val="00767DBA"/>
    <w:rsid w:val="00771936"/>
    <w:rsid w:val="00771C6E"/>
    <w:rsid w:val="0077204C"/>
    <w:rsid w:val="0077271F"/>
    <w:rsid w:val="0077279E"/>
    <w:rsid w:val="0077284B"/>
    <w:rsid w:val="00772B92"/>
    <w:rsid w:val="0077349E"/>
    <w:rsid w:val="0077374A"/>
    <w:rsid w:val="00773A99"/>
    <w:rsid w:val="00775A8E"/>
    <w:rsid w:val="00776804"/>
    <w:rsid w:val="00776878"/>
    <w:rsid w:val="00776E6C"/>
    <w:rsid w:val="0077769F"/>
    <w:rsid w:val="0077775B"/>
    <w:rsid w:val="00777E7B"/>
    <w:rsid w:val="0078166B"/>
    <w:rsid w:val="0078190B"/>
    <w:rsid w:val="0078209C"/>
    <w:rsid w:val="00782FE0"/>
    <w:rsid w:val="00784CCF"/>
    <w:rsid w:val="0078507C"/>
    <w:rsid w:val="007852CD"/>
    <w:rsid w:val="00785657"/>
    <w:rsid w:val="00785CAF"/>
    <w:rsid w:val="00786358"/>
    <w:rsid w:val="00786437"/>
    <w:rsid w:val="00786D2D"/>
    <w:rsid w:val="007872CF"/>
    <w:rsid w:val="0078754C"/>
    <w:rsid w:val="0079008F"/>
    <w:rsid w:val="00791F29"/>
    <w:rsid w:val="007920F9"/>
    <w:rsid w:val="00792125"/>
    <w:rsid w:val="00793A53"/>
    <w:rsid w:val="0079528B"/>
    <w:rsid w:val="007954CD"/>
    <w:rsid w:val="0079647F"/>
    <w:rsid w:val="0079735A"/>
    <w:rsid w:val="00797CA8"/>
    <w:rsid w:val="007A0DB5"/>
    <w:rsid w:val="007A0EF7"/>
    <w:rsid w:val="007A19D5"/>
    <w:rsid w:val="007A3167"/>
    <w:rsid w:val="007A46EB"/>
    <w:rsid w:val="007A4F60"/>
    <w:rsid w:val="007A5E41"/>
    <w:rsid w:val="007A61B2"/>
    <w:rsid w:val="007A6589"/>
    <w:rsid w:val="007A6736"/>
    <w:rsid w:val="007A7593"/>
    <w:rsid w:val="007B0F3A"/>
    <w:rsid w:val="007B0FC1"/>
    <w:rsid w:val="007B133B"/>
    <w:rsid w:val="007B2096"/>
    <w:rsid w:val="007B3510"/>
    <w:rsid w:val="007B54D4"/>
    <w:rsid w:val="007B5CC0"/>
    <w:rsid w:val="007B69BE"/>
    <w:rsid w:val="007B6BEA"/>
    <w:rsid w:val="007B6F16"/>
    <w:rsid w:val="007C1425"/>
    <w:rsid w:val="007C17B1"/>
    <w:rsid w:val="007C2FAB"/>
    <w:rsid w:val="007C37CD"/>
    <w:rsid w:val="007C3A4D"/>
    <w:rsid w:val="007C3C23"/>
    <w:rsid w:val="007C3F97"/>
    <w:rsid w:val="007C4263"/>
    <w:rsid w:val="007C602B"/>
    <w:rsid w:val="007C6045"/>
    <w:rsid w:val="007C72C1"/>
    <w:rsid w:val="007C7FE5"/>
    <w:rsid w:val="007D19C2"/>
    <w:rsid w:val="007D2D20"/>
    <w:rsid w:val="007D38C1"/>
    <w:rsid w:val="007D3D0B"/>
    <w:rsid w:val="007D4259"/>
    <w:rsid w:val="007D4803"/>
    <w:rsid w:val="007D4A5D"/>
    <w:rsid w:val="007D5A3E"/>
    <w:rsid w:val="007D5ADA"/>
    <w:rsid w:val="007D6338"/>
    <w:rsid w:val="007D7246"/>
    <w:rsid w:val="007D7945"/>
    <w:rsid w:val="007D7BC5"/>
    <w:rsid w:val="007D7F96"/>
    <w:rsid w:val="007E1729"/>
    <w:rsid w:val="007E1E4F"/>
    <w:rsid w:val="007E2FA3"/>
    <w:rsid w:val="007E30F6"/>
    <w:rsid w:val="007E321B"/>
    <w:rsid w:val="007E4916"/>
    <w:rsid w:val="007E4BB5"/>
    <w:rsid w:val="007E5562"/>
    <w:rsid w:val="007E5FA3"/>
    <w:rsid w:val="007E6BA0"/>
    <w:rsid w:val="007E7469"/>
    <w:rsid w:val="007E7AE7"/>
    <w:rsid w:val="007F1535"/>
    <w:rsid w:val="007F172C"/>
    <w:rsid w:val="007F1C9B"/>
    <w:rsid w:val="007F1DEF"/>
    <w:rsid w:val="007F2A9A"/>
    <w:rsid w:val="007F313E"/>
    <w:rsid w:val="007F31B7"/>
    <w:rsid w:val="007F3904"/>
    <w:rsid w:val="007F3965"/>
    <w:rsid w:val="007F42F6"/>
    <w:rsid w:val="007F4A83"/>
    <w:rsid w:val="007F4D7F"/>
    <w:rsid w:val="007F5138"/>
    <w:rsid w:val="007F588C"/>
    <w:rsid w:val="007F59F4"/>
    <w:rsid w:val="007F614B"/>
    <w:rsid w:val="007F6426"/>
    <w:rsid w:val="007F6B0B"/>
    <w:rsid w:val="007F7136"/>
    <w:rsid w:val="007F71EA"/>
    <w:rsid w:val="007F7A31"/>
    <w:rsid w:val="007F7AFD"/>
    <w:rsid w:val="0080009D"/>
    <w:rsid w:val="008002AD"/>
    <w:rsid w:val="008003CC"/>
    <w:rsid w:val="008018ED"/>
    <w:rsid w:val="00801E0D"/>
    <w:rsid w:val="00801E2D"/>
    <w:rsid w:val="008021DB"/>
    <w:rsid w:val="0080252A"/>
    <w:rsid w:val="00802658"/>
    <w:rsid w:val="00802C5C"/>
    <w:rsid w:val="00805BB9"/>
    <w:rsid w:val="00806992"/>
    <w:rsid w:val="00807757"/>
    <w:rsid w:val="00811841"/>
    <w:rsid w:val="008126FF"/>
    <w:rsid w:val="008127E6"/>
    <w:rsid w:val="008127FF"/>
    <w:rsid w:val="00813F13"/>
    <w:rsid w:val="00814088"/>
    <w:rsid w:val="00814BED"/>
    <w:rsid w:val="00815BCF"/>
    <w:rsid w:val="0082055E"/>
    <w:rsid w:val="00821E8B"/>
    <w:rsid w:val="00821FDD"/>
    <w:rsid w:val="0082258A"/>
    <w:rsid w:val="0082260B"/>
    <w:rsid w:val="00822D68"/>
    <w:rsid w:val="0082324D"/>
    <w:rsid w:val="00823505"/>
    <w:rsid w:val="00823539"/>
    <w:rsid w:val="0082546D"/>
    <w:rsid w:val="008254AC"/>
    <w:rsid w:val="0082668E"/>
    <w:rsid w:val="00826B8F"/>
    <w:rsid w:val="008274C7"/>
    <w:rsid w:val="00830A5C"/>
    <w:rsid w:val="00830FA3"/>
    <w:rsid w:val="008344F9"/>
    <w:rsid w:val="00834FB3"/>
    <w:rsid w:val="00834FB4"/>
    <w:rsid w:val="008351F4"/>
    <w:rsid w:val="008354F8"/>
    <w:rsid w:val="0083618F"/>
    <w:rsid w:val="008362F5"/>
    <w:rsid w:val="00837042"/>
    <w:rsid w:val="008371B6"/>
    <w:rsid w:val="0084001A"/>
    <w:rsid w:val="0084013C"/>
    <w:rsid w:val="0084029C"/>
    <w:rsid w:val="00840829"/>
    <w:rsid w:val="008414E5"/>
    <w:rsid w:val="00841D57"/>
    <w:rsid w:val="00842190"/>
    <w:rsid w:val="00843CA0"/>
    <w:rsid w:val="00845293"/>
    <w:rsid w:val="00845737"/>
    <w:rsid w:val="008458AA"/>
    <w:rsid w:val="0084598F"/>
    <w:rsid w:val="00845B4B"/>
    <w:rsid w:val="00846683"/>
    <w:rsid w:val="0084724A"/>
    <w:rsid w:val="0084780E"/>
    <w:rsid w:val="008478B0"/>
    <w:rsid w:val="00847F41"/>
    <w:rsid w:val="008501E1"/>
    <w:rsid w:val="0085054A"/>
    <w:rsid w:val="00850AF6"/>
    <w:rsid w:val="00850F54"/>
    <w:rsid w:val="00851789"/>
    <w:rsid w:val="00851B2B"/>
    <w:rsid w:val="00851D88"/>
    <w:rsid w:val="008525C3"/>
    <w:rsid w:val="00852959"/>
    <w:rsid w:val="0085342E"/>
    <w:rsid w:val="008554F9"/>
    <w:rsid w:val="008555B6"/>
    <w:rsid w:val="0086045E"/>
    <w:rsid w:val="008608DF"/>
    <w:rsid w:val="00861615"/>
    <w:rsid w:val="00862110"/>
    <w:rsid w:val="00862C01"/>
    <w:rsid w:val="00862C7E"/>
    <w:rsid w:val="00862DE7"/>
    <w:rsid w:val="00863603"/>
    <w:rsid w:val="00864004"/>
    <w:rsid w:val="0086442B"/>
    <w:rsid w:val="008657FD"/>
    <w:rsid w:val="0086585C"/>
    <w:rsid w:val="00866AD4"/>
    <w:rsid w:val="008670B7"/>
    <w:rsid w:val="00867289"/>
    <w:rsid w:val="008673F2"/>
    <w:rsid w:val="00871247"/>
    <w:rsid w:val="00871811"/>
    <w:rsid w:val="00871CC0"/>
    <w:rsid w:val="00871E26"/>
    <w:rsid w:val="00873BA1"/>
    <w:rsid w:val="00874A1D"/>
    <w:rsid w:val="00874CA1"/>
    <w:rsid w:val="0087555F"/>
    <w:rsid w:val="00875577"/>
    <w:rsid w:val="00877677"/>
    <w:rsid w:val="00877C95"/>
    <w:rsid w:val="00880731"/>
    <w:rsid w:val="00881BA3"/>
    <w:rsid w:val="00881C7B"/>
    <w:rsid w:val="00881F62"/>
    <w:rsid w:val="00882C72"/>
    <w:rsid w:val="008832A5"/>
    <w:rsid w:val="008836F9"/>
    <w:rsid w:val="008847C4"/>
    <w:rsid w:val="00884C62"/>
    <w:rsid w:val="00884C6D"/>
    <w:rsid w:val="0088615E"/>
    <w:rsid w:val="008862D3"/>
    <w:rsid w:val="0088675A"/>
    <w:rsid w:val="008873DC"/>
    <w:rsid w:val="0088796E"/>
    <w:rsid w:val="00887F6F"/>
    <w:rsid w:val="008901D7"/>
    <w:rsid w:val="00890FA1"/>
    <w:rsid w:val="00891445"/>
    <w:rsid w:val="00891763"/>
    <w:rsid w:val="00891770"/>
    <w:rsid w:val="008917F4"/>
    <w:rsid w:val="00891912"/>
    <w:rsid w:val="00891955"/>
    <w:rsid w:val="00891F21"/>
    <w:rsid w:val="00893078"/>
    <w:rsid w:val="008932E1"/>
    <w:rsid w:val="00894064"/>
    <w:rsid w:val="00894814"/>
    <w:rsid w:val="00895C8E"/>
    <w:rsid w:val="008963E1"/>
    <w:rsid w:val="00896536"/>
    <w:rsid w:val="00897201"/>
    <w:rsid w:val="008A05BE"/>
    <w:rsid w:val="008A0B32"/>
    <w:rsid w:val="008A291E"/>
    <w:rsid w:val="008A3521"/>
    <w:rsid w:val="008A3FB3"/>
    <w:rsid w:val="008A4616"/>
    <w:rsid w:val="008A53CD"/>
    <w:rsid w:val="008A5E2A"/>
    <w:rsid w:val="008A5EC6"/>
    <w:rsid w:val="008A76C3"/>
    <w:rsid w:val="008A79C0"/>
    <w:rsid w:val="008A7ED8"/>
    <w:rsid w:val="008B0241"/>
    <w:rsid w:val="008B0BF1"/>
    <w:rsid w:val="008B147B"/>
    <w:rsid w:val="008B186B"/>
    <w:rsid w:val="008B274D"/>
    <w:rsid w:val="008B329B"/>
    <w:rsid w:val="008B41D6"/>
    <w:rsid w:val="008B42B7"/>
    <w:rsid w:val="008B48A0"/>
    <w:rsid w:val="008B62F8"/>
    <w:rsid w:val="008B687C"/>
    <w:rsid w:val="008B72C3"/>
    <w:rsid w:val="008B79E5"/>
    <w:rsid w:val="008B7ADD"/>
    <w:rsid w:val="008C0095"/>
    <w:rsid w:val="008C03ED"/>
    <w:rsid w:val="008C134F"/>
    <w:rsid w:val="008C18B9"/>
    <w:rsid w:val="008C29F9"/>
    <w:rsid w:val="008C39F8"/>
    <w:rsid w:val="008C3B2C"/>
    <w:rsid w:val="008C47B3"/>
    <w:rsid w:val="008C48FB"/>
    <w:rsid w:val="008D02A8"/>
    <w:rsid w:val="008D0634"/>
    <w:rsid w:val="008D0921"/>
    <w:rsid w:val="008D0AD4"/>
    <w:rsid w:val="008D1692"/>
    <w:rsid w:val="008D1AA6"/>
    <w:rsid w:val="008D1BCC"/>
    <w:rsid w:val="008D1BD3"/>
    <w:rsid w:val="008D206D"/>
    <w:rsid w:val="008D20CD"/>
    <w:rsid w:val="008D2C13"/>
    <w:rsid w:val="008D356E"/>
    <w:rsid w:val="008D497E"/>
    <w:rsid w:val="008D4C10"/>
    <w:rsid w:val="008D4F57"/>
    <w:rsid w:val="008D5C2C"/>
    <w:rsid w:val="008D738E"/>
    <w:rsid w:val="008D764E"/>
    <w:rsid w:val="008D7A42"/>
    <w:rsid w:val="008E0791"/>
    <w:rsid w:val="008E0BC9"/>
    <w:rsid w:val="008E0EE1"/>
    <w:rsid w:val="008E0F4A"/>
    <w:rsid w:val="008E1116"/>
    <w:rsid w:val="008E1D3B"/>
    <w:rsid w:val="008E2D1D"/>
    <w:rsid w:val="008E33EC"/>
    <w:rsid w:val="008E384F"/>
    <w:rsid w:val="008E3F34"/>
    <w:rsid w:val="008E4B10"/>
    <w:rsid w:val="008E4EC5"/>
    <w:rsid w:val="008E5305"/>
    <w:rsid w:val="008E66A7"/>
    <w:rsid w:val="008E78DB"/>
    <w:rsid w:val="008E7B6B"/>
    <w:rsid w:val="008F0432"/>
    <w:rsid w:val="008F0592"/>
    <w:rsid w:val="008F07A3"/>
    <w:rsid w:val="008F0FA7"/>
    <w:rsid w:val="008F1038"/>
    <w:rsid w:val="008F22DF"/>
    <w:rsid w:val="008F2C63"/>
    <w:rsid w:val="008F3083"/>
    <w:rsid w:val="008F36D8"/>
    <w:rsid w:val="008F4169"/>
    <w:rsid w:val="008F45F5"/>
    <w:rsid w:val="008F5088"/>
    <w:rsid w:val="008F5A90"/>
    <w:rsid w:val="008F655A"/>
    <w:rsid w:val="008F68E9"/>
    <w:rsid w:val="008F6FCA"/>
    <w:rsid w:val="00900F07"/>
    <w:rsid w:val="0090171D"/>
    <w:rsid w:val="009017DB"/>
    <w:rsid w:val="00901953"/>
    <w:rsid w:val="00901D4B"/>
    <w:rsid w:val="009025DF"/>
    <w:rsid w:val="00903BF9"/>
    <w:rsid w:val="009040BE"/>
    <w:rsid w:val="009050B7"/>
    <w:rsid w:val="00905775"/>
    <w:rsid w:val="00905CA7"/>
    <w:rsid w:val="0090678D"/>
    <w:rsid w:val="00906CDF"/>
    <w:rsid w:val="00906D5C"/>
    <w:rsid w:val="00907073"/>
    <w:rsid w:val="00907792"/>
    <w:rsid w:val="00910302"/>
    <w:rsid w:val="00910416"/>
    <w:rsid w:val="00910E77"/>
    <w:rsid w:val="00911A41"/>
    <w:rsid w:val="00911AD9"/>
    <w:rsid w:val="00913418"/>
    <w:rsid w:val="0091389A"/>
    <w:rsid w:val="00913F1A"/>
    <w:rsid w:val="00914A22"/>
    <w:rsid w:val="00914B06"/>
    <w:rsid w:val="00914C9C"/>
    <w:rsid w:val="00915EAF"/>
    <w:rsid w:val="00916380"/>
    <w:rsid w:val="00916BC5"/>
    <w:rsid w:val="00916D90"/>
    <w:rsid w:val="0091781E"/>
    <w:rsid w:val="00917B71"/>
    <w:rsid w:val="00917C2E"/>
    <w:rsid w:val="009217C9"/>
    <w:rsid w:val="00922069"/>
    <w:rsid w:val="00922EDA"/>
    <w:rsid w:val="00922FA0"/>
    <w:rsid w:val="009235A2"/>
    <w:rsid w:val="00923872"/>
    <w:rsid w:val="009242F1"/>
    <w:rsid w:val="00924880"/>
    <w:rsid w:val="00924916"/>
    <w:rsid w:val="009254C4"/>
    <w:rsid w:val="00926045"/>
    <w:rsid w:val="0092630B"/>
    <w:rsid w:val="009264BE"/>
    <w:rsid w:val="00926C28"/>
    <w:rsid w:val="00926FA1"/>
    <w:rsid w:val="00930A76"/>
    <w:rsid w:val="00930D33"/>
    <w:rsid w:val="00930E9D"/>
    <w:rsid w:val="00932EF6"/>
    <w:rsid w:val="009335DF"/>
    <w:rsid w:val="00933CF8"/>
    <w:rsid w:val="009340F1"/>
    <w:rsid w:val="009344A9"/>
    <w:rsid w:val="009345C6"/>
    <w:rsid w:val="009361EA"/>
    <w:rsid w:val="00936531"/>
    <w:rsid w:val="0093787E"/>
    <w:rsid w:val="009401A9"/>
    <w:rsid w:val="00940844"/>
    <w:rsid w:val="009412A5"/>
    <w:rsid w:val="00942115"/>
    <w:rsid w:val="00942DB2"/>
    <w:rsid w:val="00942F8C"/>
    <w:rsid w:val="0094417E"/>
    <w:rsid w:val="009446C2"/>
    <w:rsid w:val="00944899"/>
    <w:rsid w:val="00944DA4"/>
    <w:rsid w:val="009450E5"/>
    <w:rsid w:val="009455FE"/>
    <w:rsid w:val="00946088"/>
    <w:rsid w:val="00946B74"/>
    <w:rsid w:val="00950669"/>
    <w:rsid w:val="00951B64"/>
    <w:rsid w:val="00953DD5"/>
    <w:rsid w:val="00954176"/>
    <w:rsid w:val="0095439A"/>
    <w:rsid w:val="00954D5E"/>
    <w:rsid w:val="0095510D"/>
    <w:rsid w:val="00955F25"/>
    <w:rsid w:val="00956D10"/>
    <w:rsid w:val="00957B6D"/>
    <w:rsid w:val="00957C26"/>
    <w:rsid w:val="00957DB1"/>
    <w:rsid w:val="00957ED1"/>
    <w:rsid w:val="0096083D"/>
    <w:rsid w:val="00960BE3"/>
    <w:rsid w:val="00960E69"/>
    <w:rsid w:val="00963072"/>
    <w:rsid w:val="009633A6"/>
    <w:rsid w:val="0096386A"/>
    <w:rsid w:val="009647C3"/>
    <w:rsid w:val="00965608"/>
    <w:rsid w:val="009668BA"/>
    <w:rsid w:val="009679D2"/>
    <w:rsid w:val="00967D40"/>
    <w:rsid w:val="0097340F"/>
    <w:rsid w:val="00973D49"/>
    <w:rsid w:val="009747B6"/>
    <w:rsid w:val="009748E7"/>
    <w:rsid w:val="0097536C"/>
    <w:rsid w:val="00975508"/>
    <w:rsid w:val="00975FF2"/>
    <w:rsid w:val="00977F73"/>
    <w:rsid w:val="00980945"/>
    <w:rsid w:val="00981626"/>
    <w:rsid w:val="00981953"/>
    <w:rsid w:val="00982185"/>
    <w:rsid w:val="00982D71"/>
    <w:rsid w:val="00982F89"/>
    <w:rsid w:val="00983295"/>
    <w:rsid w:val="009836AF"/>
    <w:rsid w:val="00983ECF"/>
    <w:rsid w:val="00983F83"/>
    <w:rsid w:val="00984192"/>
    <w:rsid w:val="0098441D"/>
    <w:rsid w:val="00985D07"/>
    <w:rsid w:val="00985F71"/>
    <w:rsid w:val="0098641B"/>
    <w:rsid w:val="009868F9"/>
    <w:rsid w:val="00986C94"/>
    <w:rsid w:val="009871C6"/>
    <w:rsid w:val="009873E2"/>
    <w:rsid w:val="009917AE"/>
    <w:rsid w:val="0099247C"/>
    <w:rsid w:val="0099324E"/>
    <w:rsid w:val="00993269"/>
    <w:rsid w:val="009935A5"/>
    <w:rsid w:val="00993FBF"/>
    <w:rsid w:val="00996008"/>
    <w:rsid w:val="00996F0F"/>
    <w:rsid w:val="009978A5"/>
    <w:rsid w:val="00997F9C"/>
    <w:rsid w:val="009A1F00"/>
    <w:rsid w:val="009A2995"/>
    <w:rsid w:val="009A2C21"/>
    <w:rsid w:val="009A2FC0"/>
    <w:rsid w:val="009A3871"/>
    <w:rsid w:val="009A4302"/>
    <w:rsid w:val="009A435E"/>
    <w:rsid w:val="009A5782"/>
    <w:rsid w:val="009A5E5D"/>
    <w:rsid w:val="009A686D"/>
    <w:rsid w:val="009A6918"/>
    <w:rsid w:val="009A755B"/>
    <w:rsid w:val="009B01FA"/>
    <w:rsid w:val="009B04CF"/>
    <w:rsid w:val="009B0E9B"/>
    <w:rsid w:val="009B10FD"/>
    <w:rsid w:val="009B189B"/>
    <w:rsid w:val="009B23C0"/>
    <w:rsid w:val="009B263D"/>
    <w:rsid w:val="009B32F3"/>
    <w:rsid w:val="009B3655"/>
    <w:rsid w:val="009B37BC"/>
    <w:rsid w:val="009B40AA"/>
    <w:rsid w:val="009B439C"/>
    <w:rsid w:val="009B4A3D"/>
    <w:rsid w:val="009B5009"/>
    <w:rsid w:val="009B56B0"/>
    <w:rsid w:val="009B661A"/>
    <w:rsid w:val="009B69F7"/>
    <w:rsid w:val="009B6F70"/>
    <w:rsid w:val="009B7EDD"/>
    <w:rsid w:val="009C0219"/>
    <w:rsid w:val="009C127B"/>
    <w:rsid w:val="009C17F9"/>
    <w:rsid w:val="009C1BB3"/>
    <w:rsid w:val="009C4375"/>
    <w:rsid w:val="009C5150"/>
    <w:rsid w:val="009C5418"/>
    <w:rsid w:val="009C5B46"/>
    <w:rsid w:val="009C5C3F"/>
    <w:rsid w:val="009C6193"/>
    <w:rsid w:val="009C64A6"/>
    <w:rsid w:val="009C7A18"/>
    <w:rsid w:val="009C7E24"/>
    <w:rsid w:val="009D01D8"/>
    <w:rsid w:val="009D1851"/>
    <w:rsid w:val="009D2124"/>
    <w:rsid w:val="009D3184"/>
    <w:rsid w:val="009D3753"/>
    <w:rsid w:val="009D469D"/>
    <w:rsid w:val="009D4A18"/>
    <w:rsid w:val="009D5675"/>
    <w:rsid w:val="009D5D38"/>
    <w:rsid w:val="009D5E48"/>
    <w:rsid w:val="009D618A"/>
    <w:rsid w:val="009D61B8"/>
    <w:rsid w:val="009D6366"/>
    <w:rsid w:val="009D694D"/>
    <w:rsid w:val="009D72B8"/>
    <w:rsid w:val="009D7576"/>
    <w:rsid w:val="009D75EE"/>
    <w:rsid w:val="009D7720"/>
    <w:rsid w:val="009E2440"/>
    <w:rsid w:val="009E2463"/>
    <w:rsid w:val="009E28D0"/>
    <w:rsid w:val="009E3DE2"/>
    <w:rsid w:val="009E4F9E"/>
    <w:rsid w:val="009E5C15"/>
    <w:rsid w:val="009E5F7E"/>
    <w:rsid w:val="009E689F"/>
    <w:rsid w:val="009E758A"/>
    <w:rsid w:val="009E7F04"/>
    <w:rsid w:val="009F02D3"/>
    <w:rsid w:val="009F1DEF"/>
    <w:rsid w:val="009F2264"/>
    <w:rsid w:val="009F2E4A"/>
    <w:rsid w:val="009F3196"/>
    <w:rsid w:val="009F4067"/>
    <w:rsid w:val="009F41AB"/>
    <w:rsid w:val="009F4890"/>
    <w:rsid w:val="009F4B69"/>
    <w:rsid w:val="009F4CC8"/>
    <w:rsid w:val="009F4D45"/>
    <w:rsid w:val="009F4E93"/>
    <w:rsid w:val="009F5064"/>
    <w:rsid w:val="009F50D0"/>
    <w:rsid w:val="009F586C"/>
    <w:rsid w:val="009F5D11"/>
    <w:rsid w:val="009F649F"/>
    <w:rsid w:val="009F69FB"/>
    <w:rsid w:val="009F6A0E"/>
    <w:rsid w:val="009F754C"/>
    <w:rsid w:val="009F7940"/>
    <w:rsid w:val="00A0016D"/>
    <w:rsid w:val="00A0106F"/>
    <w:rsid w:val="00A0149A"/>
    <w:rsid w:val="00A01D15"/>
    <w:rsid w:val="00A02401"/>
    <w:rsid w:val="00A034D7"/>
    <w:rsid w:val="00A03884"/>
    <w:rsid w:val="00A04397"/>
    <w:rsid w:val="00A047AE"/>
    <w:rsid w:val="00A04991"/>
    <w:rsid w:val="00A054FA"/>
    <w:rsid w:val="00A058D9"/>
    <w:rsid w:val="00A059D9"/>
    <w:rsid w:val="00A069A7"/>
    <w:rsid w:val="00A075D4"/>
    <w:rsid w:val="00A11A4D"/>
    <w:rsid w:val="00A12566"/>
    <w:rsid w:val="00A12768"/>
    <w:rsid w:val="00A13256"/>
    <w:rsid w:val="00A13662"/>
    <w:rsid w:val="00A13A09"/>
    <w:rsid w:val="00A14593"/>
    <w:rsid w:val="00A1494D"/>
    <w:rsid w:val="00A14AC8"/>
    <w:rsid w:val="00A1511D"/>
    <w:rsid w:val="00A15ACA"/>
    <w:rsid w:val="00A173A1"/>
    <w:rsid w:val="00A20DAE"/>
    <w:rsid w:val="00A210DF"/>
    <w:rsid w:val="00A215EC"/>
    <w:rsid w:val="00A21977"/>
    <w:rsid w:val="00A21A1F"/>
    <w:rsid w:val="00A21C7B"/>
    <w:rsid w:val="00A23136"/>
    <w:rsid w:val="00A2317B"/>
    <w:rsid w:val="00A236DF"/>
    <w:rsid w:val="00A24D86"/>
    <w:rsid w:val="00A250E7"/>
    <w:rsid w:val="00A256CF"/>
    <w:rsid w:val="00A26A44"/>
    <w:rsid w:val="00A27EF2"/>
    <w:rsid w:val="00A308E8"/>
    <w:rsid w:val="00A311A3"/>
    <w:rsid w:val="00A3159D"/>
    <w:rsid w:val="00A31621"/>
    <w:rsid w:val="00A337B4"/>
    <w:rsid w:val="00A338C1"/>
    <w:rsid w:val="00A33E4D"/>
    <w:rsid w:val="00A344A7"/>
    <w:rsid w:val="00A35DF1"/>
    <w:rsid w:val="00A36E88"/>
    <w:rsid w:val="00A37DC0"/>
    <w:rsid w:val="00A4021E"/>
    <w:rsid w:val="00A42169"/>
    <w:rsid w:val="00A426A3"/>
    <w:rsid w:val="00A43347"/>
    <w:rsid w:val="00A444F6"/>
    <w:rsid w:val="00A47733"/>
    <w:rsid w:val="00A47997"/>
    <w:rsid w:val="00A479DB"/>
    <w:rsid w:val="00A47A43"/>
    <w:rsid w:val="00A5215B"/>
    <w:rsid w:val="00A52374"/>
    <w:rsid w:val="00A52E4D"/>
    <w:rsid w:val="00A52FD3"/>
    <w:rsid w:val="00A53548"/>
    <w:rsid w:val="00A535F9"/>
    <w:rsid w:val="00A543B9"/>
    <w:rsid w:val="00A543D1"/>
    <w:rsid w:val="00A54513"/>
    <w:rsid w:val="00A54976"/>
    <w:rsid w:val="00A54ECC"/>
    <w:rsid w:val="00A56816"/>
    <w:rsid w:val="00A56CB7"/>
    <w:rsid w:val="00A56EC0"/>
    <w:rsid w:val="00A57162"/>
    <w:rsid w:val="00A579D9"/>
    <w:rsid w:val="00A6019B"/>
    <w:rsid w:val="00A603B1"/>
    <w:rsid w:val="00A6093A"/>
    <w:rsid w:val="00A6098D"/>
    <w:rsid w:val="00A613FE"/>
    <w:rsid w:val="00A635BB"/>
    <w:rsid w:val="00A64EF1"/>
    <w:rsid w:val="00A6527D"/>
    <w:rsid w:val="00A6693E"/>
    <w:rsid w:val="00A66F67"/>
    <w:rsid w:val="00A70522"/>
    <w:rsid w:val="00A70695"/>
    <w:rsid w:val="00A70B89"/>
    <w:rsid w:val="00A7188C"/>
    <w:rsid w:val="00A71A7B"/>
    <w:rsid w:val="00A71B97"/>
    <w:rsid w:val="00A71DD5"/>
    <w:rsid w:val="00A720D3"/>
    <w:rsid w:val="00A7237A"/>
    <w:rsid w:val="00A723AD"/>
    <w:rsid w:val="00A75374"/>
    <w:rsid w:val="00A76232"/>
    <w:rsid w:val="00A76AD2"/>
    <w:rsid w:val="00A76F28"/>
    <w:rsid w:val="00A77EA4"/>
    <w:rsid w:val="00A8009B"/>
    <w:rsid w:val="00A81043"/>
    <w:rsid w:val="00A8133E"/>
    <w:rsid w:val="00A8148D"/>
    <w:rsid w:val="00A81EC1"/>
    <w:rsid w:val="00A826EF"/>
    <w:rsid w:val="00A82EDB"/>
    <w:rsid w:val="00A83161"/>
    <w:rsid w:val="00A833E9"/>
    <w:rsid w:val="00A83417"/>
    <w:rsid w:val="00A8341B"/>
    <w:rsid w:val="00A83639"/>
    <w:rsid w:val="00A83749"/>
    <w:rsid w:val="00A845C0"/>
    <w:rsid w:val="00A8495D"/>
    <w:rsid w:val="00A84CF5"/>
    <w:rsid w:val="00A85783"/>
    <w:rsid w:val="00A85797"/>
    <w:rsid w:val="00A860A6"/>
    <w:rsid w:val="00A8743C"/>
    <w:rsid w:val="00A876AE"/>
    <w:rsid w:val="00A8781F"/>
    <w:rsid w:val="00A90261"/>
    <w:rsid w:val="00A90786"/>
    <w:rsid w:val="00A918B8"/>
    <w:rsid w:val="00A91F4D"/>
    <w:rsid w:val="00A9210E"/>
    <w:rsid w:val="00A92A4B"/>
    <w:rsid w:val="00A96F6A"/>
    <w:rsid w:val="00A97475"/>
    <w:rsid w:val="00A97AF4"/>
    <w:rsid w:val="00A97D5A"/>
    <w:rsid w:val="00AA104C"/>
    <w:rsid w:val="00AA2188"/>
    <w:rsid w:val="00AA32AA"/>
    <w:rsid w:val="00AA34F6"/>
    <w:rsid w:val="00AA3552"/>
    <w:rsid w:val="00AA3764"/>
    <w:rsid w:val="00AA38EF"/>
    <w:rsid w:val="00AA3937"/>
    <w:rsid w:val="00AA445E"/>
    <w:rsid w:val="00AA484B"/>
    <w:rsid w:val="00AA4C0B"/>
    <w:rsid w:val="00AA570D"/>
    <w:rsid w:val="00AA63A6"/>
    <w:rsid w:val="00AA63D3"/>
    <w:rsid w:val="00AA6559"/>
    <w:rsid w:val="00AA65A5"/>
    <w:rsid w:val="00AA6649"/>
    <w:rsid w:val="00AA6A5F"/>
    <w:rsid w:val="00AA6C33"/>
    <w:rsid w:val="00AA6D11"/>
    <w:rsid w:val="00AA6EDD"/>
    <w:rsid w:val="00AA744D"/>
    <w:rsid w:val="00AA74C2"/>
    <w:rsid w:val="00AA7F28"/>
    <w:rsid w:val="00AB0134"/>
    <w:rsid w:val="00AB0EBF"/>
    <w:rsid w:val="00AB1D69"/>
    <w:rsid w:val="00AB1F7D"/>
    <w:rsid w:val="00AB2CA7"/>
    <w:rsid w:val="00AB3502"/>
    <w:rsid w:val="00AB47EC"/>
    <w:rsid w:val="00AB506F"/>
    <w:rsid w:val="00AB705D"/>
    <w:rsid w:val="00AB74E9"/>
    <w:rsid w:val="00AB782F"/>
    <w:rsid w:val="00AC0315"/>
    <w:rsid w:val="00AC175A"/>
    <w:rsid w:val="00AC33CA"/>
    <w:rsid w:val="00AC3CC9"/>
    <w:rsid w:val="00AC4711"/>
    <w:rsid w:val="00AC53B6"/>
    <w:rsid w:val="00AC53CE"/>
    <w:rsid w:val="00AC5821"/>
    <w:rsid w:val="00AC657D"/>
    <w:rsid w:val="00AC697A"/>
    <w:rsid w:val="00AC6A1E"/>
    <w:rsid w:val="00AC6C3C"/>
    <w:rsid w:val="00AC7331"/>
    <w:rsid w:val="00AC734B"/>
    <w:rsid w:val="00AC7781"/>
    <w:rsid w:val="00AC78FA"/>
    <w:rsid w:val="00AD07D1"/>
    <w:rsid w:val="00AD0845"/>
    <w:rsid w:val="00AD117F"/>
    <w:rsid w:val="00AD11B4"/>
    <w:rsid w:val="00AD14DB"/>
    <w:rsid w:val="00AD16DA"/>
    <w:rsid w:val="00AD18D3"/>
    <w:rsid w:val="00AD1DBC"/>
    <w:rsid w:val="00AD2EE6"/>
    <w:rsid w:val="00AD3382"/>
    <w:rsid w:val="00AD3F63"/>
    <w:rsid w:val="00AD53A0"/>
    <w:rsid w:val="00AD5AE3"/>
    <w:rsid w:val="00AD5CF6"/>
    <w:rsid w:val="00AD5E5D"/>
    <w:rsid w:val="00AD5F9A"/>
    <w:rsid w:val="00AD6693"/>
    <w:rsid w:val="00AD6906"/>
    <w:rsid w:val="00AD69CD"/>
    <w:rsid w:val="00AD71F6"/>
    <w:rsid w:val="00AD75DB"/>
    <w:rsid w:val="00AE08B3"/>
    <w:rsid w:val="00AE0E06"/>
    <w:rsid w:val="00AE0EA1"/>
    <w:rsid w:val="00AE1AA2"/>
    <w:rsid w:val="00AE1AE1"/>
    <w:rsid w:val="00AE2F41"/>
    <w:rsid w:val="00AE3222"/>
    <w:rsid w:val="00AE33A2"/>
    <w:rsid w:val="00AE35F3"/>
    <w:rsid w:val="00AE4703"/>
    <w:rsid w:val="00AE5D10"/>
    <w:rsid w:val="00AE7D49"/>
    <w:rsid w:val="00AF0F99"/>
    <w:rsid w:val="00AF2239"/>
    <w:rsid w:val="00AF236E"/>
    <w:rsid w:val="00AF32F3"/>
    <w:rsid w:val="00AF3BE1"/>
    <w:rsid w:val="00AF3E84"/>
    <w:rsid w:val="00AF48A7"/>
    <w:rsid w:val="00AF5790"/>
    <w:rsid w:val="00AF5E03"/>
    <w:rsid w:val="00AF7EE4"/>
    <w:rsid w:val="00AF7FAC"/>
    <w:rsid w:val="00B003A5"/>
    <w:rsid w:val="00B00F0D"/>
    <w:rsid w:val="00B019D9"/>
    <w:rsid w:val="00B01C24"/>
    <w:rsid w:val="00B02879"/>
    <w:rsid w:val="00B02A9A"/>
    <w:rsid w:val="00B037B9"/>
    <w:rsid w:val="00B03A49"/>
    <w:rsid w:val="00B04EA7"/>
    <w:rsid w:val="00B04EBF"/>
    <w:rsid w:val="00B073B5"/>
    <w:rsid w:val="00B07F8A"/>
    <w:rsid w:val="00B109B2"/>
    <w:rsid w:val="00B11A89"/>
    <w:rsid w:val="00B12D64"/>
    <w:rsid w:val="00B1329B"/>
    <w:rsid w:val="00B13FA2"/>
    <w:rsid w:val="00B14248"/>
    <w:rsid w:val="00B142B6"/>
    <w:rsid w:val="00B1441A"/>
    <w:rsid w:val="00B14496"/>
    <w:rsid w:val="00B15DFB"/>
    <w:rsid w:val="00B16059"/>
    <w:rsid w:val="00B1616E"/>
    <w:rsid w:val="00B17B63"/>
    <w:rsid w:val="00B17DE8"/>
    <w:rsid w:val="00B22334"/>
    <w:rsid w:val="00B23761"/>
    <w:rsid w:val="00B23983"/>
    <w:rsid w:val="00B241CD"/>
    <w:rsid w:val="00B2449D"/>
    <w:rsid w:val="00B246F1"/>
    <w:rsid w:val="00B249A0"/>
    <w:rsid w:val="00B25DB0"/>
    <w:rsid w:val="00B27DC5"/>
    <w:rsid w:val="00B3048F"/>
    <w:rsid w:val="00B320F3"/>
    <w:rsid w:val="00B32123"/>
    <w:rsid w:val="00B329BE"/>
    <w:rsid w:val="00B32F3A"/>
    <w:rsid w:val="00B33733"/>
    <w:rsid w:val="00B33D50"/>
    <w:rsid w:val="00B33D77"/>
    <w:rsid w:val="00B3463B"/>
    <w:rsid w:val="00B348CA"/>
    <w:rsid w:val="00B34F6A"/>
    <w:rsid w:val="00B36861"/>
    <w:rsid w:val="00B36F16"/>
    <w:rsid w:val="00B373D0"/>
    <w:rsid w:val="00B37CE6"/>
    <w:rsid w:val="00B40D50"/>
    <w:rsid w:val="00B41040"/>
    <w:rsid w:val="00B4186F"/>
    <w:rsid w:val="00B42FE9"/>
    <w:rsid w:val="00B438AA"/>
    <w:rsid w:val="00B43BB8"/>
    <w:rsid w:val="00B43E32"/>
    <w:rsid w:val="00B4473E"/>
    <w:rsid w:val="00B45BED"/>
    <w:rsid w:val="00B47CF3"/>
    <w:rsid w:val="00B509F5"/>
    <w:rsid w:val="00B51A94"/>
    <w:rsid w:val="00B521A5"/>
    <w:rsid w:val="00B52979"/>
    <w:rsid w:val="00B531C5"/>
    <w:rsid w:val="00B54163"/>
    <w:rsid w:val="00B541FE"/>
    <w:rsid w:val="00B5435B"/>
    <w:rsid w:val="00B551C3"/>
    <w:rsid w:val="00B57B50"/>
    <w:rsid w:val="00B602BA"/>
    <w:rsid w:val="00B606B2"/>
    <w:rsid w:val="00B62275"/>
    <w:rsid w:val="00B62575"/>
    <w:rsid w:val="00B62FC7"/>
    <w:rsid w:val="00B6312E"/>
    <w:rsid w:val="00B652E6"/>
    <w:rsid w:val="00B65D04"/>
    <w:rsid w:val="00B65E79"/>
    <w:rsid w:val="00B6638F"/>
    <w:rsid w:val="00B667B3"/>
    <w:rsid w:val="00B667C8"/>
    <w:rsid w:val="00B66EF9"/>
    <w:rsid w:val="00B709C4"/>
    <w:rsid w:val="00B71266"/>
    <w:rsid w:val="00B7233A"/>
    <w:rsid w:val="00B728D8"/>
    <w:rsid w:val="00B73465"/>
    <w:rsid w:val="00B73522"/>
    <w:rsid w:val="00B73E88"/>
    <w:rsid w:val="00B741EB"/>
    <w:rsid w:val="00B74B40"/>
    <w:rsid w:val="00B74BD1"/>
    <w:rsid w:val="00B75129"/>
    <w:rsid w:val="00B75408"/>
    <w:rsid w:val="00B75469"/>
    <w:rsid w:val="00B759E0"/>
    <w:rsid w:val="00B75A56"/>
    <w:rsid w:val="00B76242"/>
    <w:rsid w:val="00B762DC"/>
    <w:rsid w:val="00B775F5"/>
    <w:rsid w:val="00B77B44"/>
    <w:rsid w:val="00B802B3"/>
    <w:rsid w:val="00B80B37"/>
    <w:rsid w:val="00B82048"/>
    <w:rsid w:val="00B823F1"/>
    <w:rsid w:val="00B8421E"/>
    <w:rsid w:val="00B84257"/>
    <w:rsid w:val="00B84305"/>
    <w:rsid w:val="00B846A7"/>
    <w:rsid w:val="00B846F3"/>
    <w:rsid w:val="00B8491E"/>
    <w:rsid w:val="00B84A62"/>
    <w:rsid w:val="00B84E19"/>
    <w:rsid w:val="00B859D2"/>
    <w:rsid w:val="00B85B82"/>
    <w:rsid w:val="00B85FFF"/>
    <w:rsid w:val="00B865A4"/>
    <w:rsid w:val="00B872F6"/>
    <w:rsid w:val="00B900A6"/>
    <w:rsid w:val="00B9114E"/>
    <w:rsid w:val="00B91490"/>
    <w:rsid w:val="00B91BE6"/>
    <w:rsid w:val="00B9215B"/>
    <w:rsid w:val="00B92417"/>
    <w:rsid w:val="00B92528"/>
    <w:rsid w:val="00B92B2E"/>
    <w:rsid w:val="00B935B4"/>
    <w:rsid w:val="00B93751"/>
    <w:rsid w:val="00B939BE"/>
    <w:rsid w:val="00B93DF6"/>
    <w:rsid w:val="00B93E77"/>
    <w:rsid w:val="00B94CAD"/>
    <w:rsid w:val="00B95811"/>
    <w:rsid w:val="00B961C8"/>
    <w:rsid w:val="00B96429"/>
    <w:rsid w:val="00B9765D"/>
    <w:rsid w:val="00BA036B"/>
    <w:rsid w:val="00BA0E0B"/>
    <w:rsid w:val="00BA10F4"/>
    <w:rsid w:val="00BA1874"/>
    <w:rsid w:val="00BA1B3A"/>
    <w:rsid w:val="00BA3A24"/>
    <w:rsid w:val="00BA4ADA"/>
    <w:rsid w:val="00BA501C"/>
    <w:rsid w:val="00BA6371"/>
    <w:rsid w:val="00BA6E48"/>
    <w:rsid w:val="00BA7FB0"/>
    <w:rsid w:val="00BB05EF"/>
    <w:rsid w:val="00BB0712"/>
    <w:rsid w:val="00BB25A3"/>
    <w:rsid w:val="00BB36C5"/>
    <w:rsid w:val="00BB3CFC"/>
    <w:rsid w:val="00BB3E51"/>
    <w:rsid w:val="00BB42A6"/>
    <w:rsid w:val="00BB4930"/>
    <w:rsid w:val="00BB56F8"/>
    <w:rsid w:val="00BB63A1"/>
    <w:rsid w:val="00BB6F12"/>
    <w:rsid w:val="00BB74F3"/>
    <w:rsid w:val="00BB7A67"/>
    <w:rsid w:val="00BC11A7"/>
    <w:rsid w:val="00BC1200"/>
    <w:rsid w:val="00BC14D9"/>
    <w:rsid w:val="00BC15FB"/>
    <w:rsid w:val="00BC22CA"/>
    <w:rsid w:val="00BC29A2"/>
    <w:rsid w:val="00BC2B6A"/>
    <w:rsid w:val="00BC3065"/>
    <w:rsid w:val="00BC3A9F"/>
    <w:rsid w:val="00BC3FA9"/>
    <w:rsid w:val="00BC416F"/>
    <w:rsid w:val="00BC580A"/>
    <w:rsid w:val="00BC67CD"/>
    <w:rsid w:val="00BC7023"/>
    <w:rsid w:val="00BC7103"/>
    <w:rsid w:val="00BD00D7"/>
    <w:rsid w:val="00BD06B1"/>
    <w:rsid w:val="00BD108E"/>
    <w:rsid w:val="00BD21EF"/>
    <w:rsid w:val="00BD2969"/>
    <w:rsid w:val="00BD2A96"/>
    <w:rsid w:val="00BD2BAC"/>
    <w:rsid w:val="00BD3C32"/>
    <w:rsid w:val="00BD3C5B"/>
    <w:rsid w:val="00BD4199"/>
    <w:rsid w:val="00BD4C4B"/>
    <w:rsid w:val="00BD519F"/>
    <w:rsid w:val="00BD5B7D"/>
    <w:rsid w:val="00BD6326"/>
    <w:rsid w:val="00BD6C41"/>
    <w:rsid w:val="00BD706F"/>
    <w:rsid w:val="00BD761D"/>
    <w:rsid w:val="00BE0D0B"/>
    <w:rsid w:val="00BE1044"/>
    <w:rsid w:val="00BE196C"/>
    <w:rsid w:val="00BE2532"/>
    <w:rsid w:val="00BE35E7"/>
    <w:rsid w:val="00BE538A"/>
    <w:rsid w:val="00BE5F3C"/>
    <w:rsid w:val="00BE69DE"/>
    <w:rsid w:val="00BF0972"/>
    <w:rsid w:val="00BF1E24"/>
    <w:rsid w:val="00BF2DAB"/>
    <w:rsid w:val="00BF32DA"/>
    <w:rsid w:val="00BF3CAB"/>
    <w:rsid w:val="00BF5B56"/>
    <w:rsid w:val="00BF5E33"/>
    <w:rsid w:val="00BF5EBC"/>
    <w:rsid w:val="00BF665F"/>
    <w:rsid w:val="00BF7592"/>
    <w:rsid w:val="00C00AD7"/>
    <w:rsid w:val="00C0130E"/>
    <w:rsid w:val="00C019B8"/>
    <w:rsid w:val="00C02822"/>
    <w:rsid w:val="00C03D0B"/>
    <w:rsid w:val="00C03DBF"/>
    <w:rsid w:val="00C04816"/>
    <w:rsid w:val="00C0526D"/>
    <w:rsid w:val="00C062D8"/>
    <w:rsid w:val="00C064F6"/>
    <w:rsid w:val="00C1128B"/>
    <w:rsid w:val="00C11623"/>
    <w:rsid w:val="00C126A3"/>
    <w:rsid w:val="00C13CB6"/>
    <w:rsid w:val="00C1472E"/>
    <w:rsid w:val="00C153D1"/>
    <w:rsid w:val="00C15F80"/>
    <w:rsid w:val="00C164D2"/>
    <w:rsid w:val="00C16884"/>
    <w:rsid w:val="00C16A89"/>
    <w:rsid w:val="00C16C43"/>
    <w:rsid w:val="00C172AC"/>
    <w:rsid w:val="00C176FD"/>
    <w:rsid w:val="00C20C1E"/>
    <w:rsid w:val="00C212CF"/>
    <w:rsid w:val="00C2257A"/>
    <w:rsid w:val="00C229AB"/>
    <w:rsid w:val="00C23501"/>
    <w:rsid w:val="00C2369E"/>
    <w:rsid w:val="00C236B5"/>
    <w:rsid w:val="00C239AF"/>
    <w:rsid w:val="00C23B33"/>
    <w:rsid w:val="00C24E57"/>
    <w:rsid w:val="00C250E6"/>
    <w:rsid w:val="00C25CA9"/>
    <w:rsid w:val="00C25D5A"/>
    <w:rsid w:val="00C2674B"/>
    <w:rsid w:val="00C26B71"/>
    <w:rsid w:val="00C26D0B"/>
    <w:rsid w:val="00C26D4B"/>
    <w:rsid w:val="00C27768"/>
    <w:rsid w:val="00C310D0"/>
    <w:rsid w:val="00C32B01"/>
    <w:rsid w:val="00C3357C"/>
    <w:rsid w:val="00C34319"/>
    <w:rsid w:val="00C34D91"/>
    <w:rsid w:val="00C34DF8"/>
    <w:rsid w:val="00C355C6"/>
    <w:rsid w:val="00C35CFE"/>
    <w:rsid w:val="00C36244"/>
    <w:rsid w:val="00C36750"/>
    <w:rsid w:val="00C37013"/>
    <w:rsid w:val="00C37060"/>
    <w:rsid w:val="00C40682"/>
    <w:rsid w:val="00C41350"/>
    <w:rsid w:val="00C413D3"/>
    <w:rsid w:val="00C41A86"/>
    <w:rsid w:val="00C422CA"/>
    <w:rsid w:val="00C422DD"/>
    <w:rsid w:val="00C4477C"/>
    <w:rsid w:val="00C44F43"/>
    <w:rsid w:val="00C4556E"/>
    <w:rsid w:val="00C455AA"/>
    <w:rsid w:val="00C45832"/>
    <w:rsid w:val="00C45858"/>
    <w:rsid w:val="00C45A23"/>
    <w:rsid w:val="00C467EA"/>
    <w:rsid w:val="00C50DB4"/>
    <w:rsid w:val="00C50F8D"/>
    <w:rsid w:val="00C513F6"/>
    <w:rsid w:val="00C514A3"/>
    <w:rsid w:val="00C51690"/>
    <w:rsid w:val="00C516CD"/>
    <w:rsid w:val="00C51CB4"/>
    <w:rsid w:val="00C5222B"/>
    <w:rsid w:val="00C52734"/>
    <w:rsid w:val="00C52BAE"/>
    <w:rsid w:val="00C52BC7"/>
    <w:rsid w:val="00C53031"/>
    <w:rsid w:val="00C53406"/>
    <w:rsid w:val="00C53897"/>
    <w:rsid w:val="00C53D8F"/>
    <w:rsid w:val="00C5504F"/>
    <w:rsid w:val="00C55164"/>
    <w:rsid w:val="00C55664"/>
    <w:rsid w:val="00C559A9"/>
    <w:rsid w:val="00C55F5D"/>
    <w:rsid w:val="00C56B8D"/>
    <w:rsid w:val="00C60BD2"/>
    <w:rsid w:val="00C61752"/>
    <w:rsid w:val="00C632D3"/>
    <w:rsid w:val="00C63E7A"/>
    <w:rsid w:val="00C64C1B"/>
    <w:rsid w:val="00C65D72"/>
    <w:rsid w:val="00C668E4"/>
    <w:rsid w:val="00C67074"/>
    <w:rsid w:val="00C677A3"/>
    <w:rsid w:val="00C70301"/>
    <w:rsid w:val="00C710A3"/>
    <w:rsid w:val="00C7196C"/>
    <w:rsid w:val="00C72CD0"/>
    <w:rsid w:val="00C72FAE"/>
    <w:rsid w:val="00C7386C"/>
    <w:rsid w:val="00C75541"/>
    <w:rsid w:val="00C75A28"/>
    <w:rsid w:val="00C75CFB"/>
    <w:rsid w:val="00C75DD6"/>
    <w:rsid w:val="00C76105"/>
    <w:rsid w:val="00C76427"/>
    <w:rsid w:val="00C76CCD"/>
    <w:rsid w:val="00C76F39"/>
    <w:rsid w:val="00C7719E"/>
    <w:rsid w:val="00C7760E"/>
    <w:rsid w:val="00C807C9"/>
    <w:rsid w:val="00C814D3"/>
    <w:rsid w:val="00C81B88"/>
    <w:rsid w:val="00C8307D"/>
    <w:rsid w:val="00C83313"/>
    <w:rsid w:val="00C85CB6"/>
    <w:rsid w:val="00C87AF0"/>
    <w:rsid w:val="00C87B05"/>
    <w:rsid w:val="00C90BDF"/>
    <w:rsid w:val="00C918E5"/>
    <w:rsid w:val="00C92238"/>
    <w:rsid w:val="00C936FD"/>
    <w:rsid w:val="00C93A80"/>
    <w:rsid w:val="00C944AC"/>
    <w:rsid w:val="00C9478B"/>
    <w:rsid w:val="00C94A3A"/>
    <w:rsid w:val="00C94CE5"/>
    <w:rsid w:val="00C952D6"/>
    <w:rsid w:val="00C957B5"/>
    <w:rsid w:val="00C957C1"/>
    <w:rsid w:val="00C969F5"/>
    <w:rsid w:val="00C96F7F"/>
    <w:rsid w:val="00C97113"/>
    <w:rsid w:val="00C976E6"/>
    <w:rsid w:val="00C97EBC"/>
    <w:rsid w:val="00CA00CC"/>
    <w:rsid w:val="00CA0301"/>
    <w:rsid w:val="00CA06C5"/>
    <w:rsid w:val="00CA0BEF"/>
    <w:rsid w:val="00CA14B6"/>
    <w:rsid w:val="00CA1C4F"/>
    <w:rsid w:val="00CA1F2C"/>
    <w:rsid w:val="00CA22F5"/>
    <w:rsid w:val="00CA2DDB"/>
    <w:rsid w:val="00CA36F0"/>
    <w:rsid w:val="00CA4B4D"/>
    <w:rsid w:val="00CA4C6D"/>
    <w:rsid w:val="00CA5A8E"/>
    <w:rsid w:val="00CA61AE"/>
    <w:rsid w:val="00CA66E8"/>
    <w:rsid w:val="00CA6FFC"/>
    <w:rsid w:val="00CA709B"/>
    <w:rsid w:val="00CA7181"/>
    <w:rsid w:val="00CA7733"/>
    <w:rsid w:val="00CA78F4"/>
    <w:rsid w:val="00CB06D5"/>
    <w:rsid w:val="00CB0F15"/>
    <w:rsid w:val="00CB114B"/>
    <w:rsid w:val="00CB15B4"/>
    <w:rsid w:val="00CB15EE"/>
    <w:rsid w:val="00CB2BA3"/>
    <w:rsid w:val="00CB2BC5"/>
    <w:rsid w:val="00CB43F7"/>
    <w:rsid w:val="00CB4BE1"/>
    <w:rsid w:val="00CB5018"/>
    <w:rsid w:val="00CB5AE8"/>
    <w:rsid w:val="00CB5F28"/>
    <w:rsid w:val="00CB6EC0"/>
    <w:rsid w:val="00CB7912"/>
    <w:rsid w:val="00CC1FE0"/>
    <w:rsid w:val="00CC30EF"/>
    <w:rsid w:val="00CC4546"/>
    <w:rsid w:val="00CC4D87"/>
    <w:rsid w:val="00CC529F"/>
    <w:rsid w:val="00CC53C3"/>
    <w:rsid w:val="00CC5BEC"/>
    <w:rsid w:val="00CC6072"/>
    <w:rsid w:val="00CC658D"/>
    <w:rsid w:val="00CC7AC8"/>
    <w:rsid w:val="00CC7B28"/>
    <w:rsid w:val="00CC7F3F"/>
    <w:rsid w:val="00CD1018"/>
    <w:rsid w:val="00CD1481"/>
    <w:rsid w:val="00CD225A"/>
    <w:rsid w:val="00CD29DF"/>
    <w:rsid w:val="00CD2B0F"/>
    <w:rsid w:val="00CD3D6C"/>
    <w:rsid w:val="00CD41FA"/>
    <w:rsid w:val="00CD455D"/>
    <w:rsid w:val="00CD497E"/>
    <w:rsid w:val="00CD5C33"/>
    <w:rsid w:val="00CD698C"/>
    <w:rsid w:val="00CD72D2"/>
    <w:rsid w:val="00CD77EA"/>
    <w:rsid w:val="00CE02C2"/>
    <w:rsid w:val="00CE112C"/>
    <w:rsid w:val="00CE2108"/>
    <w:rsid w:val="00CE23D4"/>
    <w:rsid w:val="00CE269E"/>
    <w:rsid w:val="00CE323E"/>
    <w:rsid w:val="00CE38EA"/>
    <w:rsid w:val="00CE3A8C"/>
    <w:rsid w:val="00CE428A"/>
    <w:rsid w:val="00CE46CF"/>
    <w:rsid w:val="00CE47AD"/>
    <w:rsid w:val="00CE48DB"/>
    <w:rsid w:val="00CE4DE4"/>
    <w:rsid w:val="00CE4E8D"/>
    <w:rsid w:val="00CE4F37"/>
    <w:rsid w:val="00CE502A"/>
    <w:rsid w:val="00CE56CD"/>
    <w:rsid w:val="00CE5E02"/>
    <w:rsid w:val="00CE63BB"/>
    <w:rsid w:val="00CE654C"/>
    <w:rsid w:val="00CF063A"/>
    <w:rsid w:val="00CF14DA"/>
    <w:rsid w:val="00CF150C"/>
    <w:rsid w:val="00CF1BDC"/>
    <w:rsid w:val="00CF2042"/>
    <w:rsid w:val="00CF2CB2"/>
    <w:rsid w:val="00CF2DA7"/>
    <w:rsid w:val="00CF2EC4"/>
    <w:rsid w:val="00CF2F21"/>
    <w:rsid w:val="00CF4152"/>
    <w:rsid w:val="00CF44AC"/>
    <w:rsid w:val="00CF5FAE"/>
    <w:rsid w:val="00CF6822"/>
    <w:rsid w:val="00CF6D79"/>
    <w:rsid w:val="00CF731D"/>
    <w:rsid w:val="00D00A42"/>
    <w:rsid w:val="00D00A79"/>
    <w:rsid w:val="00D012EA"/>
    <w:rsid w:val="00D01A6F"/>
    <w:rsid w:val="00D01E95"/>
    <w:rsid w:val="00D024B8"/>
    <w:rsid w:val="00D02601"/>
    <w:rsid w:val="00D03C45"/>
    <w:rsid w:val="00D0429A"/>
    <w:rsid w:val="00D05690"/>
    <w:rsid w:val="00D05B97"/>
    <w:rsid w:val="00D07532"/>
    <w:rsid w:val="00D10BA2"/>
    <w:rsid w:val="00D1358C"/>
    <w:rsid w:val="00D15175"/>
    <w:rsid w:val="00D15244"/>
    <w:rsid w:val="00D15D78"/>
    <w:rsid w:val="00D15F09"/>
    <w:rsid w:val="00D15FEB"/>
    <w:rsid w:val="00D163D1"/>
    <w:rsid w:val="00D163E0"/>
    <w:rsid w:val="00D17CC6"/>
    <w:rsid w:val="00D21441"/>
    <w:rsid w:val="00D21983"/>
    <w:rsid w:val="00D22D6D"/>
    <w:rsid w:val="00D2349A"/>
    <w:rsid w:val="00D2381A"/>
    <w:rsid w:val="00D24542"/>
    <w:rsid w:val="00D24854"/>
    <w:rsid w:val="00D248A9"/>
    <w:rsid w:val="00D261A2"/>
    <w:rsid w:val="00D2657E"/>
    <w:rsid w:val="00D26C07"/>
    <w:rsid w:val="00D2775C"/>
    <w:rsid w:val="00D27B3A"/>
    <w:rsid w:val="00D27C7C"/>
    <w:rsid w:val="00D3000F"/>
    <w:rsid w:val="00D30EE1"/>
    <w:rsid w:val="00D31217"/>
    <w:rsid w:val="00D315D8"/>
    <w:rsid w:val="00D31774"/>
    <w:rsid w:val="00D3208A"/>
    <w:rsid w:val="00D321F1"/>
    <w:rsid w:val="00D32335"/>
    <w:rsid w:val="00D32FF1"/>
    <w:rsid w:val="00D3344F"/>
    <w:rsid w:val="00D34114"/>
    <w:rsid w:val="00D348F5"/>
    <w:rsid w:val="00D37344"/>
    <w:rsid w:val="00D378C4"/>
    <w:rsid w:val="00D409C8"/>
    <w:rsid w:val="00D40F2F"/>
    <w:rsid w:val="00D4128B"/>
    <w:rsid w:val="00D41794"/>
    <w:rsid w:val="00D41C51"/>
    <w:rsid w:val="00D4200C"/>
    <w:rsid w:val="00D4209E"/>
    <w:rsid w:val="00D427DA"/>
    <w:rsid w:val="00D42D61"/>
    <w:rsid w:val="00D43117"/>
    <w:rsid w:val="00D43A55"/>
    <w:rsid w:val="00D43B7D"/>
    <w:rsid w:val="00D44578"/>
    <w:rsid w:val="00D44D2F"/>
    <w:rsid w:val="00D44FDA"/>
    <w:rsid w:val="00D46D03"/>
    <w:rsid w:val="00D470BA"/>
    <w:rsid w:val="00D47B24"/>
    <w:rsid w:val="00D504E6"/>
    <w:rsid w:val="00D50AEF"/>
    <w:rsid w:val="00D5130C"/>
    <w:rsid w:val="00D51867"/>
    <w:rsid w:val="00D51EA4"/>
    <w:rsid w:val="00D5209D"/>
    <w:rsid w:val="00D53310"/>
    <w:rsid w:val="00D538A5"/>
    <w:rsid w:val="00D54559"/>
    <w:rsid w:val="00D55769"/>
    <w:rsid w:val="00D55DC5"/>
    <w:rsid w:val="00D5615B"/>
    <w:rsid w:val="00D57051"/>
    <w:rsid w:val="00D5728C"/>
    <w:rsid w:val="00D572E2"/>
    <w:rsid w:val="00D57809"/>
    <w:rsid w:val="00D6187C"/>
    <w:rsid w:val="00D62180"/>
    <w:rsid w:val="00D632D8"/>
    <w:rsid w:val="00D648F1"/>
    <w:rsid w:val="00D64952"/>
    <w:rsid w:val="00D64A94"/>
    <w:rsid w:val="00D64AA8"/>
    <w:rsid w:val="00D65351"/>
    <w:rsid w:val="00D66075"/>
    <w:rsid w:val="00D66FCE"/>
    <w:rsid w:val="00D7061F"/>
    <w:rsid w:val="00D70F50"/>
    <w:rsid w:val="00D72323"/>
    <w:rsid w:val="00D72B8D"/>
    <w:rsid w:val="00D73146"/>
    <w:rsid w:val="00D7378B"/>
    <w:rsid w:val="00D741D7"/>
    <w:rsid w:val="00D747CB"/>
    <w:rsid w:val="00D7496A"/>
    <w:rsid w:val="00D74B73"/>
    <w:rsid w:val="00D75002"/>
    <w:rsid w:val="00D7562C"/>
    <w:rsid w:val="00D75742"/>
    <w:rsid w:val="00D76CCD"/>
    <w:rsid w:val="00D76DC2"/>
    <w:rsid w:val="00D805DD"/>
    <w:rsid w:val="00D8231D"/>
    <w:rsid w:val="00D831BD"/>
    <w:rsid w:val="00D833CB"/>
    <w:rsid w:val="00D83665"/>
    <w:rsid w:val="00D837C4"/>
    <w:rsid w:val="00D83E3E"/>
    <w:rsid w:val="00D83F2D"/>
    <w:rsid w:val="00D85475"/>
    <w:rsid w:val="00D859AC"/>
    <w:rsid w:val="00D861C4"/>
    <w:rsid w:val="00D867E5"/>
    <w:rsid w:val="00D86B2E"/>
    <w:rsid w:val="00D86EA8"/>
    <w:rsid w:val="00D86F77"/>
    <w:rsid w:val="00D87999"/>
    <w:rsid w:val="00D9004A"/>
    <w:rsid w:val="00D914B6"/>
    <w:rsid w:val="00D91592"/>
    <w:rsid w:val="00D92550"/>
    <w:rsid w:val="00D934D2"/>
    <w:rsid w:val="00D9390E"/>
    <w:rsid w:val="00D94C9A"/>
    <w:rsid w:val="00D9561C"/>
    <w:rsid w:val="00D95647"/>
    <w:rsid w:val="00D9592E"/>
    <w:rsid w:val="00D9615A"/>
    <w:rsid w:val="00D9629D"/>
    <w:rsid w:val="00D96B94"/>
    <w:rsid w:val="00D97181"/>
    <w:rsid w:val="00D97801"/>
    <w:rsid w:val="00DA0493"/>
    <w:rsid w:val="00DA0F1F"/>
    <w:rsid w:val="00DA1876"/>
    <w:rsid w:val="00DA1A0B"/>
    <w:rsid w:val="00DA27E4"/>
    <w:rsid w:val="00DA3250"/>
    <w:rsid w:val="00DA3484"/>
    <w:rsid w:val="00DA4051"/>
    <w:rsid w:val="00DA5978"/>
    <w:rsid w:val="00DA6699"/>
    <w:rsid w:val="00DA7643"/>
    <w:rsid w:val="00DA7AAB"/>
    <w:rsid w:val="00DB12AD"/>
    <w:rsid w:val="00DB2C7A"/>
    <w:rsid w:val="00DB4ED1"/>
    <w:rsid w:val="00DB580F"/>
    <w:rsid w:val="00DB622C"/>
    <w:rsid w:val="00DB6289"/>
    <w:rsid w:val="00DC044D"/>
    <w:rsid w:val="00DC0AFC"/>
    <w:rsid w:val="00DC116A"/>
    <w:rsid w:val="00DC177D"/>
    <w:rsid w:val="00DC1F65"/>
    <w:rsid w:val="00DC22D6"/>
    <w:rsid w:val="00DC23A0"/>
    <w:rsid w:val="00DC3B4D"/>
    <w:rsid w:val="00DC426B"/>
    <w:rsid w:val="00DC4AA4"/>
    <w:rsid w:val="00DC4F06"/>
    <w:rsid w:val="00DC5772"/>
    <w:rsid w:val="00DC6274"/>
    <w:rsid w:val="00DC73C1"/>
    <w:rsid w:val="00DC7701"/>
    <w:rsid w:val="00DC7BB6"/>
    <w:rsid w:val="00DC7FCF"/>
    <w:rsid w:val="00DD05F7"/>
    <w:rsid w:val="00DD1048"/>
    <w:rsid w:val="00DD111D"/>
    <w:rsid w:val="00DD141B"/>
    <w:rsid w:val="00DD1723"/>
    <w:rsid w:val="00DD1906"/>
    <w:rsid w:val="00DD197F"/>
    <w:rsid w:val="00DD1DB0"/>
    <w:rsid w:val="00DD2CF5"/>
    <w:rsid w:val="00DD2E06"/>
    <w:rsid w:val="00DD2FBD"/>
    <w:rsid w:val="00DD3634"/>
    <w:rsid w:val="00DD390D"/>
    <w:rsid w:val="00DD46C3"/>
    <w:rsid w:val="00DD474A"/>
    <w:rsid w:val="00DD4C07"/>
    <w:rsid w:val="00DD4C5C"/>
    <w:rsid w:val="00DD4D4D"/>
    <w:rsid w:val="00DD5A3C"/>
    <w:rsid w:val="00DD5ECF"/>
    <w:rsid w:val="00DD5F87"/>
    <w:rsid w:val="00DD63CA"/>
    <w:rsid w:val="00DD720F"/>
    <w:rsid w:val="00DD7314"/>
    <w:rsid w:val="00DD79B3"/>
    <w:rsid w:val="00DD7FC3"/>
    <w:rsid w:val="00DE0D57"/>
    <w:rsid w:val="00DE10FA"/>
    <w:rsid w:val="00DE2964"/>
    <w:rsid w:val="00DE4607"/>
    <w:rsid w:val="00DE4FB3"/>
    <w:rsid w:val="00DE518F"/>
    <w:rsid w:val="00DE548E"/>
    <w:rsid w:val="00DE6A58"/>
    <w:rsid w:val="00DE7751"/>
    <w:rsid w:val="00DE7D62"/>
    <w:rsid w:val="00DE7E43"/>
    <w:rsid w:val="00DF0B2B"/>
    <w:rsid w:val="00DF0D84"/>
    <w:rsid w:val="00DF1215"/>
    <w:rsid w:val="00DF21C0"/>
    <w:rsid w:val="00DF3274"/>
    <w:rsid w:val="00DF33AD"/>
    <w:rsid w:val="00DF34BB"/>
    <w:rsid w:val="00DF3C67"/>
    <w:rsid w:val="00DF4879"/>
    <w:rsid w:val="00DF4CA2"/>
    <w:rsid w:val="00DF4F45"/>
    <w:rsid w:val="00DF564D"/>
    <w:rsid w:val="00DF58E3"/>
    <w:rsid w:val="00DF5BBE"/>
    <w:rsid w:val="00DF690B"/>
    <w:rsid w:val="00DF735F"/>
    <w:rsid w:val="00E001DC"/>
    <w:rsid w:val="00E019DF"/>
    <w:rsid w:val="00E02262"/>
    <w:rsid w:val="00E03BB9"/>
    <w:rsid w:val="00E03ED1"/>
    <w:rsid w:val="00E03ED6"/>
    <w:rsid w:val="00E04760"/>
    <w:rsid w:val="00E05448"/>
    <w:rsid w:val="00E05CC1"/>
    <w:rsid w:val="00E05E30"/>
    <w:rsid w:val="00E05E32"/>
    <w:rsid w:val="00E06575"/>
    <w:rsid w:val="00E06A89"/>
    <w:rsid w:val="00E07095"/>
    <w:rsid w:val="00E074AF"/>
    <w:rsid w:val="00E07A6B"/>
    <w:rsid w:val="00E10A5D"/>
    <w:rsid w:val="00E10F62"/>
    <w:rsid w:val="00E12857"/>
    <w:rsid w:val="00E1388E"/>
    <w:rsid w:val="00E1410B"/>
    <w:rsid w:val="00E14352"/>
    <w:rsid w:val="00E153AD"/>
    <w:rsid w:val="00E156F7"/>
    <w:rsid w:val="00E15CB3"/>
    <w:rsid w:val="00E166D6"/>
    <w:rsid w:val="00E17911"/>
    <w:rsid w:val="00E213AD"/>
    <w:rsid w:val="00E2160C"/>
    <w:rsid w:val="00E21AA8"/>
    <w:rsid w:val="00E229E0"/>
    <w:rsid w:val="00E22A64"/>
    <w:rsid w:val="00E24BF4"/>
    <w:rsid w:val="00E25BDD"/>
    <w:rsid w:val="00E25BE6"/>
    <w:rsid w:val="00E2602C"/>
    <w:rsid w:val="00E26728"/>
    <w:rsid w:val="00E26B49"/>
    <w:rsid w:val="00E26F33"/>
    <w:rsid w:val="00E276E4"/>
    <w:rsid w:val="00E27DBB"/>
    <w:rsid w:val="00E3098B"/>
    <w:rsid w:val="00E31E21"/>
    <w:rsid w:val="00E3200B"/>
    <w:rsid w:val="00E354D3"/>
    <w:rsid w:val="00E35771"/>
    <w:rsid w:val="00E366F4"/>
    <w:rsid w:val="00E3687A"/>
    <w:rsid w:val="00E3691F"/>
    <w:rsid w:val="00E37185"/>
    <w:rsid w:val="00E37FA5"/>
    <w:rsid w:val="00E40523"/>
    <w:rsid w:val="00E40CB1"/>
    <w:rsid w:val="00E418A8"/>
    <w:rsid w:val="00E41E37"/>
    <w:rsid w:val="00E4246C"/>
    <w:rsid w:val="00E42E55"/>
    <w:rsid w:val="00E43D67"/>
    <w:rsid w:val="00E44BF2"/>
    <w:rsid w:val="00E457A7"/>
    <w:rsid w:val="00E46EB1"/>
    <w:rsid w:val="00E50034"/>
    <w:rsid w:val="00E51712"/>
    <w:rsid w:val="00E51E2A"/>
    <w:rsid w:val="00E52BC4"/>
    <w:rsid w:val="00E52E78"/>
    <w:rsid w:val="00E5314B"/>
    <w:rsid w:val="00E53A74"/>
    <w:rsid w:val="00E5428C"/>
    <w:rsid w:val="00E5460F"/>
    <w:rsid w:val="00E54D71"/>
    <w:rsid w:val="00E54E59"/>
    <w:rsid w:val="00E5625A"/>
    <w:rsid w:val="00E56747"/>
    <w:rsid w:val="00E57469"/>
    <w:rsid w:val="00E57A40"/>
    <w:rsid w:val="00E57A85"/>
    <w:rsid w:val="00E57EB3"/>
    <w:rsid w:val="00E6073E"/>
    <w:rsid w:val="00E613D6"/>
    <w:rsid w:val="00E6149D"/>
    <w:rsid w:val="00E6177A"/>
    <w:rsid w:val="00E61BFA"/>
    <w:rsid w:val="00E61F77"/>
    <w:rsid w:val="00E62369"/>
    <w:rsid w:val="00E628B5"/>
    <w:rsid w:val="00E6349E"/>
    <w:rsid w:val="00E64891"/>
    <w:rsid w:val="00E64D11"/>
    <w:rsid w:val="00E65F2F"/>
    <w:rsid w:val="00E65F96"/>
    <w:rsid w:val="00E663B1"/>
    <w:rsid w:val="00E66F03"/>
    <w:rsid w:val="00E67091"/>
    <w:rsid w:val="00E679CD"/>
    <w:rsid w:val="00E67EA4"/>
    <w:rsid w:val="00E71601"/>
    <w:rsid w:val="00E71B4C"/>
    <w:rsid w:val="00E728A9"/>
    <w:rsid w:val="00E73145"/>
    <w:rsid w:val="00E739E1"/>
    <w:rsid w:val="00E73BB2"/>
    <w:rsid w:val="00E74615"/>
    <w:rsid w:val="00E74F9C"/>
    <w:rsid w:val="00E77065"/>
    <w:rsid w:val="00E7784A"/>
    <w:rsid w:val="00E77D98"/>
    <w:rsid w:val="00E8070E"/>
    <w:rsid w:val="00E81096"/>
    <w:rsid w:val="00E815B7"/>
    <w:rsid w:val="00E81B1D"/>
    <w:rsid w:val="00E81CC1"/>
    <w:rsid w:val="00E83039"/>
    <w:rsid w:val="00E833B0"/>
    <w:rsid w:val="00E83941"/>
    <w:rsid w:val="00E83B92"/>
    <w:rsid w:val="00E8423C"/>
    <w:rsid w:val="00E84307"/>
    <w:rsid w:val="00E843C9"/>
    <w:rsid w:val="00E84F60"/>
    <w:rsid w:val="00E85202"/>
    <w:rsid w:val="00E85689"/>
    <w:rsid w:val="00E85858"/>
    <w:rsid w:val="00E85A30"/>
    <w:rsid w:val="00E85E35"/>
    <w:rsid w:val="00E864D2"/>
    <w:rsid w:val="00E86A3A"/>
    <w:rsid w:val="00E87198"/>
    <w:rsid w:val="00E87451"/>
    <w:rsid w:val="00E87B23"/>
    <w:rsid w:val="00E90829"/>
    <w:rsid w:val="00E91192"/>
    <w:rsid w:val="00E91A90"/>
    <w:rsid w:val="00E91D46"/>
    <w:rsid w:val="00E9256D"/>
    <w:rsid w:val="00E93331"/>
    <w:rsid w:val="00E935A5"/>
    <w:rsid w:val="00E93978"/>
    <w:rsid w:val="00E93B06"/>
    <w:rsid w:val="00E93BEC"/>
    <w:rsid w:val="00E94471"/>
    <w:rsid w:val="00E94EF0"/>
    <w:rsid w:val="00E95DD4"/>
    <w:rsid w:val="00E95EB8"/>
    <w:rsid w:val="00E9646A"/>
    <w:rsid w:val="00E96C96"/>
    <w:rsid w:val="00E96CD0"/>
    <w:rsid w:val="00EA0111"/>
    <w:rsid w:val="00EA06F7"/>
    <w:rsid w:val="00EA2425"/>
    <w:rsid w:val="00EA2B60"/>
    <w:rsid w:val="00EA30A0"/>
    <w:rsid w:val="00EA30D9"/>
    <w:rsid w:val="00EA3395"/>
    <w:rsid w:val="00EA40E8"/>
    <w:rsid w:val="00EA440F"/>
    <w:rsid w:val="00EA4518"/>
    <w:rsid w:val="00EA4C94"/>
    <w:rsid w:val="00EA769F"/>
    <w:rsid w:val="00EB01FA"/>
    <w:rsid w:val="00EB03F8"/>
    <w:rsid w:val="00EB0A18"/>
    <w:rsid w:val="00EB14E0"/>
    <w:rsid w:val="00EB195A"/>
    <w:rsid w:val="00EB1A55"/>
    <w:rsid w:val="00EB2B51"/>
    <w:rsid w:val="00EB3735"/>
    <w:rsid w:val="00EB5047"/>
    <w:rsid w:val="00EB78F8"/>
    <w:rsid w:val="00EC0086"/>
    <w:rsid w:val="00EC036A"/>
    <w:rsid w:val="00EC055A"/>
    <w:rsid w:val="00EC0981"/>
    <w:rsid w:val="00EC2C7E"/>
    <w:rsid w:val="00EC2F85"/>
    <w:rsid w:val="00EC4401"/>
    <w:rsid w:val="00EC5DB7"/>
    <w:rsid w:val="00EC6313"/>
    <w:rsid w:val="00EC6636"/>
    <w:rsid w:val="00EC6CCE"/>
    <w:rsid w:val="00EC725F"/>
    <w:rsid w:val="00EC7B55"/>
    <w:rsid w:val="00EC7C97"/>
    <w:rsid w:val="00EC7D48"/>
    <w:rsid w:val="00ED195E"/>
    <w:rsid w:val="00ED2091"/>
    <w:rsid w:val="00ED3182"/>
    <w:rsid w:val="00ED3832"/>
    <w:rsid w:val="00ED39A6"/>
    <w:rsid w:val="00ED433F"/>
    <w:rsid w:val="00ED4567"/>
    <w:rsid w:val="00ED641C"/>
    <w:rsid w:val="00ED6666"/>
    <w:rsid w:val="00ED6C37"/>
    <w:rsid w:val="00ED6C4C"/>
    <w:rsid w:val="00ED7110"/>
    <w:rsid w:val="00ED7530"/>
    <w:rsid w:val="00ED7C33"/>
    <w:rsid w:val="00EE0281"/>
    <w:rsid w:val="00EE0975"/>
    <w:rsid w:val="00EE138B"/>
    <w:rsid w:val="00EE1AFD"/>
    <w:rsid w:val="00EE311F"/>
    <w:rsid w:val="00EE3164"/>
    <w:rsid w:val="00EE36C5"/>
    <w:rsid w:val="00EE3C2D"/>
    <w:rsid w:val="00EE3D51"/>
    <w:rsid w:val="00EE405C"/>
    <w:rsid w:val="00EE43A0"/>
    <w:rsid w:val="00EE4A05"/>
    <w:rsid w:val="00EE5986"/>
    <w:rsid w:val="00EE71AE"/>
    <w:rsid w:val="00EE7B2F"/>
    <w:rsid w:val="00EF058C"/>
    <w:rsid w:val="00EF0935"/>
    <w:rsid w:val="00EF1CB7"/>
    <w:rsid w:val="00EF239B"/>
    <w:rsid w:val="00EF2663"/>
    <w:rsid w:val="00EF28F6"/>
    <w:rsid w:val="00EF2FFF"/>
    <w:rsid w:val="00EF3675"/>
    <w:rsid w:val="00EF3FD0"/>
    <w:rsid w:val="00EF4991"/>
    <w:rsid w:val="00EF55B7"/>
    <w:rsid w:val="00EF59C3"/>
    <w:rsid w:val="00EF5F28"/>
    <w:rsid w:val="00EF5FD0"/>
    <w:rsid w:val="00EF71D6"/>
    <w:rsid w:val="00F00200"/>
    <w:rsid w:val="00F00234"/>
    <w:rsid w:val="00F00466"/>
    <w:rsid w:val="00F00A8C"/>
    <w:rsid w:val="00F021D6"/>
    <w:rsid w:val="00F032EF"/>
    <w:rsid w:val="00F0374B"/>
    <w:rsid w:val="00F0401A"/>
    <w:rsid w:val="00F04489"/>
    <w:rsid w:val="00F05106"/>
    <w:rsid w:val="00F0555A"/>
    <w:rsid w:val="00F05B8C"/>
    <w:rsid w:val="00F05F9B"/>
    <w:rsid w:val="00F06566"/>
    <w:rsid w:val="00F07709"/>
    <w:rsid w:val="00F10011"/>
    <w:rsid w:val="00F10D7D"/>
    <w:rsid w:val="00F11F38"/>
    <w:rsid w:val="00F128C4"/>
    <w:rsid w:val="00F12D81"/>
    <w:rsid w:val="00F14121"/>
    <w:rsid w:val="00F14D5E"/>
    <w:rsid w:val="00F15296"/>
    <w:rsid w:val="00F15724"/>
    <w:rsid w:val="00F158C9"/>
    <w:rsid w:val="00F1622E"/>
    <w:rsid w:val="00F165E0"/>
    <w:rsid w:val="00F16963"/>
    <w:rsid w:val="00F16C72"/>
    <w:rsid w:val="00F20077"/>
    <w:rsid w:val="00F201EB"/>
    <w:rsid w:val="00F20D3B"/>
    <w:rsid w:val="00F220B9"/>
    <w:rsid w:val="00F22482"/>
    <w:rsid w:val="00F23006"/>
    <w:rsid w:val="00F255BC"/>
    <w:rsid w:val="00F25CA0"/>
    <w:rsid w:val="00F27994"/>
    <w:rsid w:val="00F27B62"/>
    <w:rsid w:val="00F27E0E"/>
    <w:rsid w:val="00F311CC"/>
    <w:rsid w:val="00F31DFA"/>
    <w:rsid w:val="00F322E5"/>
    <w:rsid w:val="00F326C8"/>
    <w:rsid w:val="00F33236"/>
    <w:rsid w:val="00F334F7"/>
    <w:rsid w:val="00F33F5B"/>
    <w:rsid w:val="00F34353"/>
    <w:rsid w:val="00F34470"/>
    <w:rsid w:val="00F34AC7"/>
    <w:rsid w:val="00F35354"/>
    <w:rsid w:val="00F35891"/>
    <w:rsid w:val="00F35C15"/>
    <w:rsid w:val="00F363AA"/>
    <w:rsid w:val="00F375C0"/>
    <w:rsid w:val="00F40AD4"/>
    <w:rsid w:val="00F4173F"/>
    <w:rsid w:val="00F4221D"/>
    <w:rsid w:val="00F42599"/>
    <w:rsid w:val="00F42868"/>
    <w:rsid w:val="00F42FF9"/>
    <w:rsid w:val="00F43D33"/>
    <w:rsid w:val="00F45650"/>
    <w:rsid w:val="00F45B53"/>
    <w:rsid w:val="00F4702E"/>
    <w:rsid w:val="00F47191"/>
    <w:rsid w:val="00F477C2"/>
    <w:rsid w:val="00F47E5F"/>
    <w:rsid w:val="00F51C78"/>
    <w:rsid w:val="00F523F4"/>
    <w:rsid w:val="00F539CE"/>
    <w:rsid w:val="00F53AB4"/>
    <w:rsid w:val="00F53DB8"/>
    <w:rsid w:val="00F53F58"/>
    <w:rsid w:val="00F549F0"/>
    <w:rsid w:val="00F55013"/>
    <w:rsid w:val="00F55328"/>
    <w:rsid w:val="00F5584B"/>
    <w:rsid w:val="00F56821"/>
    <w:rsid w:val="00F56A37"/>
    <w:rsid w:val="00F57C3D"/>
    <w:rsid w:val="00F57CBA"/>
    <w:rsid w:val="00F603A1"/>
    <w:rsid w:val="00F60E49"/>
    <w:rsid w:val="00F6120A"/>
    <w:rsid w:val="00F613F8"/>
    <w:rsid w:val="00F62317"/>
    <w:rsid w:val="00F62526"/>
    <w:rsid w:val="00F65930"/>
    <w:rsid w:val="00F67DE2"/>
    <w:rsid w:val="00F71072"/>
    <w:rsid w:val="00F71BF4"/>
    <w:rsid w:val="00F723E2"/>
    <w:rsid w:val="00F72E44"/>
    <w:rsid w:val="00F732CA"/>
    <w:rsid w:val="00F733DA"/>
    <w:rsid w:val="00F73894"/>
    <w:rsid w:val="00F739B4"/>
    <w:rsid w:val="00F73C4C"/>
    <w:rsid w:val="00F73F8A"/>
    <w:rsid w:val="00F752E2"/>
    <w:rsid w:val="00F7554C"/>
    <w:rsid w:val="00F75677"/>
    <w:rsid w:val="00F75AB6"/>
    <w:rsid w:val="00F75F7D"/>
    <w:rsid w:val="00F7610A"/>
    <w:rsid w:val="00F7713A"/>
    <w:rsid w:val="00F77270"/>
    <w:rsid w:val="00F7792D"/>
    <w:rsid w:val="00F77D4D"/>
    <w:rsid w:val="00F80C09"/>
    <w:rsid w:val="00F811AF"/>
    <w:rsid w:val="00F81783"/>
    <w:rsid w:val="00F82B5A"/>
    <w:rsid w:val="00F84406"/>
    <w:rsid w:val="00F844F9"/>
    <w:rsid w:val="00F8461E"/>
    <w:rsid w:val="00F8524A"/>
    <w:rsid w:val="00F85430"/>
    <w:rsid w:val="00F86FCD"/>
    <w:rsid w:val="00F87126"/>
    <w:rsid w:val="00F8733F"/>
    <w:rsid w:val="00F87D46"/>
    <w:rsid w:val="00F90CD2"/>
    <w:rsid w:val="00F9182E"/>
    <w:rsid w:val="00F91A29"/>
    <w:rsid w:val="00F92029"/>
    <w:rsid w:val="00F9240E"/>
    <w:rsid w:val="00F92772"/>
    <w:rsid w:val="00F92914"/>
    <w:rsid w:val="00F92CB0"/>
    <w:rsid w:val="00F93ACC"/>
    <w:rsid w:val="00F94465"/>
    <w:rsid w:val="00F9466C"/>
    <w:rsid w:val="00F95572"/>
    <w:rsid w:val="00F97219"/>
    <w:rsid w:val="00F97CBD"/>
    <w:rsid w:val="00F97ED5"/>
    <w:rsid w:val="00FA0673"/>
    <w:rsid w:val="00FA0728"/>
    <w:rsid w:val="00FA18AD"/>
    <w:rsid w:val="00FA2CAC"/>
    <w:rsid w:val="00FA2CC4"/>
    <w:rsid w:val="00FA2EA8"/>
    <w:rsid w:val="00FA31D6"/>
    <w:rsid w:val="00FA4350"/>
    <w:rsid w:val="00FA4AB4"/>
    <w:rsid w:val="00FA4C57"/>
    <w:rsid w:val="00FA4CBA"/>
    <w:rsid w:val="00FA56AB"/>
    <w:rsid w:val="00FA5D63"/>
    <w:rsid w:val="00FA6903"/>
    <w:rsid w:val="00FA6EEC"/>
    <w:rsid w:val="00FA6FDF"/>
    <w:rsid w:val="00FA725E"/>
    <w:rsid w:val="00FA7FA2"/>
    <w:rsid w:val="00FB075A"/>
    <w:rsid w:val="00FB078A"/>
    <w:rsid w:val="00FB1693"/>
    <w:rsid w:val="00FB1863"/>
    <w:rsid w:val="00FB22BE"/>
    <w:rsid w:val="00FB331C"/>
    <w:rsid w:val="00FB3AFB"/>
    <w:rsid w:val="00FB42C8"/>
    <w:rsid w:val="00FB4470"/>
    <w:rsid w:val="00FB5766"/>
    <w:rsid w:val="00FB57B5"/>
    <w:rsid w:val="00FB59BA"/>
    <w:rsid w:val="00FB5A2F"/>
    <w:rsid w:val="00FB5C00"/>
    <w:rsid w:val="00FB623E"/>
    <w:rsid w:val="00FB6EF6"/>
    <w:rsid w:val="00FB7234"/>
    <w:rsid w:val="00FB7B9D"/>
    <w:rsid w:val="00FB7F7C"/>
    <w:rsid w:val="00FC0330"/>
    <w:rsid w:val="00FC0454"/>
    <w:rsid w:val="00FC09AF"/>
    <w:rsid w:val="00FC117F"/>
    <w:rsid w:val="00FC2B60"/>
    <w:rsid w:val="00FC52D8"/>
    <w:rsid w:val="00FC53CB"/>
    <w:rsid w:val="00FC5BBC"/>
    <w:rsid w:val="00FC7186"/>
    <w:rsid w:val="00FC76A1"/>
    <w:rsid w:val="00FD01D7"/>
    <w:rsid w:val="00FD049A"/>
    <w:rsid w:val="00FD1801"/>
    <w:rsid w:val="00FD27EF"/>
    <w:rsid w:val="00FD2F07"/>
    <w:rsid w:val="00FD45D8"/>
    <w:rsid w:val="00FD4745"/>
    <w:rsid w:val="00FD4FCF"/>
    <w:rsid w:val="00FD636C"/>
    <w:rsid w:val="00FD6905"/>
    <w:rsid w:val="00FD6A02"/>
    <w:rsid w:val="00FD6A23"/>
    <w:rsid w:val="00FD6B09"/>
    <w:rsid w:val="00FD7241"/>
    <w:rsid w:val="00FD7961"/>
    <w:rsid w:val="00FD7B71"/>
    <w:rsid w:val="00FE0F9F"/>
    <w:rsid w:val="00FE175A"/>
    <w:rsid w:val="00FE40FD"/>
    <w:rsid w:val="00FE449C"/>
    <w:rsid w:val="00FE48AA"/>
    <w:rsid w:val="00FE4B0A"/>
    <w:rsid w:val="00FE4D37"/>
    <w:rsid w:val="00FE7119"/>
    <w:rsid w:val="00FE7E4F"/>
    <w:rsid w:val="00FE7F90"/>
    <w:rsid w:val="00FF045E"/>
    <w:rsid w:val="00FF17DD"/>
    <w:rsid w:val="00FF1D64"/>
    <w:rsid w:val="00FF28D5"/>
    <w:rsid w:val="00FF2A29"/>
    <w:rsid w:val="00FF2F15"/>
    <w:rsid w:val="00FF3374"/>
    <w:rsid w:val="00FF349B"/>
    <w:rsid w:val="00FF34E3"/>
    <w:rsid w:val="00FF3664"/>
    <w:rsid w:val="00FF3999"/>
    <w:rsid w:val="00FF39CA"/>
    <w:rsid w:val="00FF415D"/>
    <w:rsid w:val="00FF448F"/>
    <w:rsid w:val="00FF4B84"/>
    <w:rsid w:val="00FF51E0"/>
    <w:rsid w:val="00FF5C72"/>
    <w:rsid w:val="00FF6028"/>
    <w:rsid w:val="00FF6402"/>
    <w:rsid w:val="00FF719C"/>
    <w:rsid w:val="00FF72BD"/>
    <w:rsid w:val="00FF7568"/>
    <w:rsid w:val="00FF772A"/>
    <w:rsid w:val="00FF782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FABE3D-7FD1-4A02-97F5-8039FE4A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A53A2"/>
    <w:rPr>
      <w:sz w:val="24"/>
      <w:szCs w:val="24"/>
    </w:rPr>
  </w:style>
  <w:style w:type="paragraph" w:styleId="10">
    <w:name w:val="heading 1"/>
    <w:basedOn w:val="a2"/>
    <w:next w:val="a2"/>
    <w:link w:val="11"/>
    <w:qFormat/>
    <w:locked/>
    <w:rsid w:val="00E87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uiPriority w:val="99"/>
    <w:rsid w:val="004A53A2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3"/>
    <w:link w:val="a6"/>
    <w:uiPriority w:val="99"/>
    <w:locked/>
    <w:rsid w:val="004A53A2"/>
    <w:rPr>
      <w:rFonts w:cs="Times New Roman"/>
      <w:sz w:val="24"/>
      <w:szCs w:val="24"/>
      <w:lang w:val="ru-RU" w:eastAsia="ru-RU" w:bidi="ar-SA"/>
    </w:rPr>
  </w:style>
  <w:style w:type="paragraph" w:styleId="2">
    <w:name w:val="Body Text 2"/>
    <w:basedOn w:val="a2"/>
    <w:link w:val="20"/>
    <w:rsid w:val="004A53A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locked/>
    <w:rsid w:val="00FB1863"/>
    <w:rPr>
      <w:rFonts w:cs="Times New Roman"/>
      <w:sz w:val="24"/>
      <w:szCs w:val="24"/>
    </w:rPr>
  </w:style>
  <w:style w:type="table" w:styleId="a8">
    <w:name w:val="Table Grid"/>
    <w:basedOn w:val="a4"/>
    <w:uiPriority w:val="99"/>
    <w:rsid w:val="00A706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706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2"/>
    <w:link w:val="22"/>
    <w:uiPriority w:val="99"/>
    <w:rsid w:val="00A706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A70695"/>
    <w:rPr>
      <w:rFonts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A706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12">
    <w:name w:val="Обычный1"/>
    <w:uiPriority w:val="99"/>
    <w:rsid w:val="00A70695"/>
    <w:rPr>
      <w:sz w:val="20"/>
      <w:szCs w:val="20"/>
    </w:rPr>
  </w:style>
  <w:style w:type="paragraph" w:customStyle="1" w:styleId="1">
    <w:name w:val="Перечисление 1)"/>
    <w:basedOn w:val="a2"/>
    <w:link w:val="13"/>
    <w:uiPriority w:val="99"/>
    <w:rsid w:val="00A70695"/>
    <w:pPr>
      <w:numPr>
        <w:ilvl w:val="1"/>
        <w:numId w:val="1"/>
      </w:numPr>
      <w:spacing w:before="60" w:after="60"/>
      <w:ind w:right="170"/>
      <w:contextualSpacing/>
      <w:jc w:val="both"/>
    </w:pPr>
    <w:rPr>
      <w:sz w:val="28"/>
      <w:szCs w:val="28"/>
    </w:rPr>
  </w:style>
  <w:style w:type="paragraph" w:customStyle="1" w:styleId="a1">
    <w:name w:val="Перечисление а)"/>
    <w:basedOn w:val="a2"/>
    <w:link w:val="a9"/>
    <w:uiPriority w:val="99"/>
    <w:rsid w:val="00A70695"/>
    <w:pPr>
      <w:numPr>
        <w:numId w:val="1"/>
      </w:numPr>
      <w:spacing w:before="60" w:after="60"/>
      <w:ind w:right="170"/>
      <w:contextualSpacing/>
      <w:jc w:val="both"/>
    </w:pPr>
    <w:rPr>
      <w:sz w:val="28"/>
      <w:szCs w:val="28"/>
    </w:rPr>
  </w:style>
  <w:style w:type="character" w:customStyle="1" w:styleId="a9">
    <w:name w:val="Перечисление а) Знак"/>
    <w:basedOn w:val="a3"/>
    <w:link w:val="a1"/>
    <w:uiPriority w:val="99"/>
    <w:locked/>
    <w:rsid w:val="00A70695"/>
    <w:rPr>
      <w:sz w:val="28"/>
      <w:szCs w:val="28"/>
    </w:rPr>
  </w:style>
  <w:style w:type="character" w:customStyle="1" w:styleId="13">
    <w:name w:val="Перечисление 1) Знак"/>
    <w:basedOn w:val="a3"/>
    <w:link w:val="1"/>
    <w:uiPriority w:val="99"/>
    <w:locked/>
    <w:rsid w:val="00A70695"/>
    <w:rPr>
      <w:sz w:val="28"/>
      <w:szCs w:val="28"/>
    </w:rPr>
  </w:style>
  <w:style w:type="paragraph" w:customStyle="1" w:styleId="-4">
    <w:name w:val="Подпункт - 4 ур"/>
    <w:basedOn w:val="a2"/>
    <w:uiPriority w:val="99"/>
    <w:rsid w:val="00A70695"/>
    <w:pPr>
      <w:numPr>
        <w:ilvl w:val="3"/>
        <w:numId w:val="2"/>
      </w:numPr>
      <w:spacing w:before="60" w:after="60"/>
      <w:ind w:left="284" w:right="170" w:firstLine="851"/>
      <w:jc w:val="both"/>
    </w:pPr>
    <w:rPr>
      <w:sz w:val="28"/>
      <w:szCs w:val="28"/>
    </w:rPr>
  </w:style>
  <w:style w:type="paragraph" w:customStyle="1" w:styleId="-2">
    <w:name w:val="Пункт раздела - 2 ур"/>
    <w:basedOn w:val="a2"/>
    <w:uiPriority w:val="99"/>
    <w:rsid w:val="00A70695"/>
    <w:pPr>
      <w:numPr>
        <w:ilvl w:val="1"/>
        <w:numId w:val="2"/>
      </w:numPr>
      <w:spacing w:before="60" w:after="60"/>
      <w:ind w:right="170" w:firstLine="851"/>
      <w:jc w:val="both"/>
    </w:pPr>
    <w:rPr>
      <w:sz w:val="28"/>
      <w:szCs w:val="28"/>
    </w:rPr>
  </w:style>
  <w:style w:type="paragraph" w:customStyle="1" w:styleId="-3">
    <w:name w:val="Пункт подраздела - 3 ур"/>
    <w:basedOn w:val="a2"/>
    <w:link w:val="-31"/>
    <w:uiPriority w:val="99"/>
    <w:rsid w:val="00A70695"/>
    <w:pPr>
      <w:numPr>
        <w:ilvl w:val="2"/>
        <w:numId w:val="2"/>
      </w:numPr>
      <w:spacing w:before="60" w:after="60"/>
      <w:ind w:right="170" w:firstLine="851"/>
      <w:jc w:val="both"/>
    </w:pPr>
    <w:rPr>
      <w:sz w:val="28"/>
      <w:szCs w:val="28"/>
    </w:rPr>
  </w:style>
  <w:style w:type="paragraph" w:customStyle="1" w:styleId="-1">
    <w:name w:val="Раздел - 1 ур"/>
    <w:next w:val="-2"/>
    <w:uiPriority w:val="99"/>
    <w:rsid w:val="00A70695"/>
    <w:pPr>
      <w:keepNext/>
      <w:pageBreakBefore/>
      <w:numPr>
        <w:numId w:val="2"/>
      </w:numPr>
      <w:suppressAutoHyphens/>
      <w:spacing w:after="240"/>
      <w:ind w:right="170" w:firstLine="851"/>
    </w:pPr>
    <w:rPr>
      <w:rFonts w:ascii="Arial" w:hAnsi="Arial"/>
      <w:b/>
      <w:sz w:val="28"/>
      <w:szCs w:val="28"/>
    </w:rPr>
  </w:style>
  <w:style w:type="character" w:customStyle="1" w:styleId="-31">
    <w:name w:val="Пункт подраздела - 3 ур Знак1"/>
    <w:basedOn w:val="a3"/>
    <w:link w:val="-3"/>
    <w:uiPriority w:val="99"/>
    <w:locked/>
    <w:rsid w:val="00A70695"/>
    <w:rPr>
      <w:sz w:val="28"/>
      <w:szCs w:val="28"/>
    </w:rPr>
  </w:style>
  <w:style w:type="paragraph" w:styleId="aa">
    <w:name w:val="Body Text"/>
    <w:basedOn w:val="a2"/>
    <w:link w:val="ab"/>
    <w:rsid w:val="00F35C15"/>
    <w:pPr>
      <w:spacing w:after="120"/>
    </w:pPr>
  </w:style>
  <w:style w:type="character" w:customStyle="1" w:styleId="ab">
    <w:name w:val="Основной текст Знак"/>
    <w:basedOn w:val="a3"/>
    <w:link w:val="aa"/>
    <w:uiPriority w:val="99"/>
    <w:locked/>
    <w:rsid w:val="00F35C15"/>
    <w:rPr>
      <w:rFonts w:cs="Times New Roman"/>
      <w:sz w:val="24"/>
      <w:szCs w:val="24"/>
    </w:rPr>
  </w:style>
  <w:style w:type="paragraph" w:customStyle="1" w:styleId="-">
    <w:name w:val="Название-Оля"/>
    <w:basedOn w:val="a2"/>
    <w:uiPriority w:val="99"/>
    <w:rsid w:val="00F35C15"/>
    <w:pPr>
      <w:spacing w:before="120" w:after="120"/>
      <w:jc w:val="center"/>
    </w:pPr>
    <w:rPr>
      <w:b/>
      <w:bCs/>
      <w:sz w:val="28"/>
    </w:rPr>
  </w:style>
  <w:style w:type="paragraph" w:styleId="ac">
    <w:name w:val="List Paragraph"/>
    <w:basedOn w:val="a2"/>
    <w:uiPriority w:val="34"/>
    <w:qFormat/>
    <w:rsid w:val="00956D10"/>
    <w:pPr>
      <w:ind w:left="72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770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Абзац списка1"/>
    <w:basedOn w:val="a2"/>
    <w:rsid w:val="002770C5"/>
    <w:pPr>
      <w:suppressAutoHyphens/>
      <w:spacing w:after="200" w:line="276" w:lineRule="auto"/>
      <w:ind w:left="720"/>
      <w:contextualSpacing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d">
    <w:name w:val="Balloon Text"/>
    <w:basedOn w:val="a2"/>
    <w:link w:val="ae"/>
    <w:uiPriority w:val="99"/>
    <w:rsid w:val="002770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locked/>
    <w:rsid w:val="002770C5"/>
    <w:rPr>
      <w:rFonts w:ascii="Tahoma" w:hAnsi="Tahoma" w:cs="Tahoma"/>
      <w:sz w:val="16"/>
      <w:szCs w:val="16"/>
    </w:rPr>
  </w:style>
  <w:style w:type="character" w:styleId="af">
    <w:name w:val="Hyperlink"/>
    <w:basedOn w:val="a3"/>
    <w:uiPriority w:val="99"/>
    <w:rsid w:val="00A52374"/>
    <w:rPr>
      <w:rFonts w:cs="Times New Roman"/>
      <w:color w:val="0000FF"/>
      <w:u w:val="single"/>
    </w:rPr>
  </w:style>
  <w:style w:type="numbering" w:customStyle="1" w:styleId="a">
    <w:name w:val="ПЗ"/>
    <w:rsid w:val="00122A1D"/>
    <w:pPr>
      <w:numPr>
        <w:numId w:val="2"/>
      </w:numPr>
    </w:pPr>
  </w:style>
  <w:style w:type="numbering" w:customStyle="1" w:styleId="a0">
    <w:name w:val="ПЗ перечисление"/>
    <w:rsid w:val="00122A1D"/>
    <w:pPr>
      <w:numPr>
        <w:numId w:val="1"/>
      </w:numPr>
    </w:pPr>
  </w:style>
  <w:style w:type="paragraph" w:customStyle="1" w:styleId="51">
    <w:name w:val="Основной текст (5)1"/>
    <w:basedOn w:val="a2"/>
    <w:rsid w:val="00C422DD"/>
    <w:pPr>
      <w:shd w:val="clear" w:color="auto" w:fill="FFFFFF"/>
      <w:spacing w:after="420" w:line="240" w:lineRule="atLeast"/>
    </w:pPr>
    <w:rPr>
      <w:rFonts w:eastAsia="MS Mincho"/>
      <w:sz w:val="26"/>
      <w:szCs w:val="26"/>
    </w:rPr>
  </w:style>
  <w:style w:type="paragraph" w:styleId="af0">
    <w:name w:val="header"/>
    <w:basedOn w:val="a2"/>
    <w:link w:val="af1"/>
    <w:uiPriority w:val="99"/>
    <w:unhideWhenUsed/>
    <w:rsid w:val="00F471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F47191"/>
    <w:rPr>
      <w:sz w:val="24"/>
      <w:szCs w:val="24"/>
    </w:rPr>
  </w:style>
  <w:style w:type="paragraph" w:styleId="af2">
    <w:name w:val="footer"/>
    <w:basedOn w:val="a2"/>
    <w:link w:val="af3"/>
    <w:uiPriority w:val="99"/>
    <w:unhideWhenUsed/>
    <w:rsid w:val="00F471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uiPriority w:val="99"/>
    <w:rsid w:val="00F47191"/>
    <w:rPr>
      <w:sz w:val="24"/>
      <w:szCs w:val="24"/>
    </w:rPr>
  </w:style>
  <w:style w:type="character" w:customStyle="1" w:styleId="23">
    <w:name w:val="Основной текст2"/>
    <w:rsid w:val="00162B4B"/>
    <w:rPr>
      <w:rFonts w:ascii="Times New Roman" w:hAnsi="Times New Roman"/>
      <w:color w:val="000000"/>
      <w:spacing w:val="0"/>
      <w:w w:val="100"/>
      <w:position w:val="0"/>
      <w:sz w:val="25"/>
      <w:u w:val="single"/>
      <w:lang w:val="ru-RU"/>
    </w:rPr>
  </w:style>
  <w:style w:type="character" w:customStyle="1" w:styleId="7">
    <w:name w:val="Основной текст (7)_"/>
    <w:link w:val="70"/>
    <w:uiPriority w:val="99"/>
    <w:locked/>
    <w:rsid w:val="00162B4B"/>
    <w:rPr>
      <w:sz w:val="25"/>
      <w:shd w:val="clear" w:color="auto" w:fill="FFFFFF"/>
    </w:rPr>
  </w:style>
  <w:style w:type="paragraph" w:customStyle="1" w:styleId="70">
    <w:name w:val="Основной текст (7)"/>
    <w:basedOn w:val="a2"/>
    <w:link w:val="7"/>
    <w:uiPriority w:val="99"/>
    <w:rsid w:val="00162B4B"/>
    <w:pPr>
      <w:widowControl w:val="0"/>
      <w:shd w:val="clear" w:color="auto" w:fill="FFFFFF"/>
      <w:spacing w:line="322" w:lineRule="exact"/>
      <w:jc w:val="both"/>
    </w:pPr>
    <w:rPr>
      <w:sz w:val="25"/>
      <w:szCs w:val="22"/>
    </w:rPr>
  </w:style>
  <w:style w:type="paragraph" w:customStyle="1" w:styleId="Style9">
    <w:name w:val="Style9"/>
    <w:basedOn w:val="a2"/>
    <w:uiPriority w:val="99"/>
    <w:rsid w:val="005B39BD"/>
    <w:pPr>
      <w:widowControl w:val="0"/>
      <w:autoSpaceDE w:val="0"/>
      <w:autoSpaceDN w:val="0"/>
      <w:adjustRightInd w:val="0"/>
      <w:spacing w:line="298" w:lineRule="exact"/>
      <w:ind w:firstLine="806"/>
      <w:jc w:val="both"/>
    </w:pPr>
  </w:style>
  <w:style w:type="numbering" w:customStyle="1" w:styleId="15">
    <w:name w:val="ПЗ1"/>
    <w:rsid w:val="00693537"/>
  </w:style>
  <w:style w:type="paragraph" w:styleId="af4">
    <w:name w:val="Normal (Web)"/>
    <w:basedOn w:val="a2"/>
    <w:uiPriority w:val="99"/>
    <w:rsid w:val="006C0CBD"/>
    <w:pPr>
      <w:spacing w:before="105" w:after="105" w:line="360" w:lineRule="auto"/>
      <w:ind w:left="150" w:right="150" w:firstLine="300"/>
    </w:pPr>
  </w:style>
  <w:style w:type="paragraph" w:customStyle="1" w:styleId="ConsPlusNormal">
    <w:name w:val="ConsPlusNormal"/>
    <w:rsid w:val="00FA5D6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1">
    <w:name w:val="Заголовок 1 Знак"/>
    <w:basedOn w:val="a3"/>
    <w:link w:val="10"/>
    <w:rsid w:val="00E87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Основной текст (2)"/>
    <w:rsid w:val="001E55C7"/>
    <w:rPr>
      <w:rFonts w:ascii="Times New Roman" w:hAnsi="Times New Roman"/>
      <w:b/>
      <w:sz w:val="25"/>
      <w:u w:val="none"/>
    </w:rPr>
  </w:style>
  <w:style w:type="character" w:customStyle="1" w:styleId="16">
    <w:name w:val="Основной текст1"/>
    <w:uiPriority w:val="99"/>
    <w:rsid w:val="001E55C7"/>
    <w:rPr>
      <w:rFonts w:ascii="Times New Roman" w:hAnsi="Times New Roman"/>
      <w:sz w:val="25"/>
      <w:u w:val="none"/>
    </w:rPr>
  </w:style>
  <w:style w:type="character" w:customStyle="1" w:styleId="af5">
    <w:name w:val="Колонтитул"/>
    <w:uiPriority w:val="99"/>
    <w:rsid w:val="001E55C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f6">
    <w:name w:val="Основной текст_"/>
    <w:link w:val="3"/>
    <w:uiPriority w:val="99"/>
    <w:locked/>
    <w:rsid w:val="001E55C7"/>
    <w:rPr>
      <w:sz w:val="25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1E55C7"/>
    <w:rPr>
      <w:i/>
      <w:sz w:val="25"/>
      <w:shd w:val="clear" w:color="auto" w:fill="FFFFFF"/>
    </w:rPr>
  </w:style>
  <w:style w:type="paragraph" w:customStyle="1" w:styleId="3">
    <w:name w:val="Основной текст3"/>
    <w:basedOn w:val="a2"/>
    <w:link w:val="af6"/>
    <w:uiPriority w:val="99"/>
    <w:rsid w:val="001E55C7"/>
    <w:pPr>
      <w:widowControl w:val="0"/>
      <w:shd w:val="clear" w:color="auto" w:fill="FFFFFF"/>
      <w:spacing w:line="307" w:lineRule="exact"/>
      <w:jc w:val="center"/>
    </w:pPr>
    <w:rPr>
      <w:sz w:val="25"/>
      <w:szCs w:val="22"/>
    </w:rPr>
  </w:style>
  <w:style w:type="paragraph" w:customStyle="1" w:styleId="31">
    <w:name w:val="Основной текст (3)"/>
    <w:basedOn w:val="a2"/>
    <w:link w:val="30"/>
    <w:uiPriority w:val="99"/>
    <w:rsid w:val="001E55C7"/>
    <w:pPr>
      <w:widowControl w:val="0"/>
      <w:shd w:val="clear" w:color="auto" w:fill="FFFFFF"/>
      <w:spacing w:line="312" w:lineRule="exact"/>
      <w:jc w:val="center"/>
    </w:pPr>
    <w:rPr>
      <w:i/>
      <w:sz w:val="25"/>
      <w:szCs w:val="22"/>
    </w:rPr>
  </w:style>
  <w:style w:type="paragraph" w:styleId="af7">
    <w:name w:val="No Spacing"/>
    <w:uiPriority w:val="99"/>
    <w:qFormat/>
    <w:rsid w:val="001E55C7"/>
    <w:pPr>
      <w:ind w:right="-326"/>
      <w:jc w:val="center"/>
    </w:pPr>
    <w:rPr>
      <w:sz w:val="24"/>
      <w:szCs w:val="24"/>
    </w:rPr>
  </w:style>
  <w:style w:type="character" w:customStyle="1" w:styleId="apple-style-span">
    <w:name w:val="apple-style-span"/>
    <w:uiPriority w:val="99"/>
    <w:rsid w:val="001E55C7"/>
  </w:style>
  <w:style w:type="paragraph" w:customStyle="1" w:styleId="5">
    <w:name w:val="Основной текст5"/>
    <w:basedOn w:val="a2"/>
    <w:uiPriority w:val="99"/>
    <w:rsid w:val="001E55C7"/>
    <w:pPr>
      <w:widowControl w:val="0"/>
      <w:shd w:val="clear" w:color="auto" w:fill="FFFFFF"/>
      <w:spacing w:line="250" w:lineRule="exact"/>
    </w:pPr>
    <w:rPr>
      <w:color w:val="000000"/>
      <w:sz w:val="21"/>
      <w:szCs w:val="21"/>
    </w:rPr>
  </w:style>
  <w:style w:type="character" w:customStyle="1" w:styleId="17">
    <w:name w:val="Заголовок №1_"/>
    <w:link w:val="18"/>
    <w:uiPriority w:val="99"/>
    <w:locked/>
    <w:rsid w:val="001E55C7"/>
    <w:rPr>
      <w:b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1E55C7"/>
    <w:rPr>
      <w:rFonts w:ascii="Times New Roman" w:hAnsi="Times New Roman"/>
      <w:b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Не полужирный"/>
    <w:uiPriority w:val="99"/>
    <w:rsid w:val="001E55C7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paragraph" w:customStyle="1" w:styleId="18">
    <w:name w:val="Заголовок №1"/>
    <w:basedOn w:val="a2"/>
    <w:link w:val="17"/>
    <w:uiPriority w:val="99"/>
    <w:rsid w:val="001E55C7"/>
    <w:pPr>
      <w:widowControl w:val="0"/>
      <w:shd w:val="clear" w:color="auto" w:fill="FFFFFF"/>
      <w:spacing w:line="264" w:lineRule="exact"/>
      <w:outlineLvl w:val="0"/>
    </w:pPr>
    <w:rPr>
      <w:b/>
      <w:sz w:val="22"/>
      <w:szCs w:val="22"/>
    </w:rPr>
  </w:style>
  <w:style w:type="character" w:styleId="af8">
    <w:name w:val="annotation reference"/>
    <w:basedOn w:val="a3"/>
    <w:uiPriority w:val="99"/>
    <w:semiHidden/>
    <w:rsid w:val="001E55C7"/>
    <w:rPr>
      <w:rFonts w:cs="Times New Roman"/>
      <w:sz w:val="16"/>
      <w:szCs w:val="16"/>
    </w:rPr>
  </w:style>
  <w:style w:type="paragraph" w:styleId="af9">
    <w:name w:val="annotation text"/>
    <w:basedOn w:val="a2"/>
    <w:link w:val="afa"/>
    <w:uiPriority w:val="99"/>
    <w:semiHidden/>
    <w:rsid w:val="001E55C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1E55C7"/>
    <w:rPr>
      <w:rFonts w:ascii="Calibri" w:eastAsia="Calibri" w:hAnsi="Calibr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rsid w:val="001E55C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E55C7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25">
    <w:name w:val="Основной текст (2)_"/>
    <w:basedOn w:val="a3"/>
    <w:link w:val="210"/>
    <w:locked/>
    <w:rsid w:val="001E55C7"/>
    <w:rPr>
      <w:b/>
      <w:bCs/>
      <w:sz w:val="25"/>
      <w:szCs w:val="25"/>
      <w:shd w:val="clear" w:color="auto" w:fill="FFFFFF"/>
    </w:rPr>
  </w:style>
  <w:style w:type="character" w:customStyle="1" w:styleId="afd">
    <w:name w:val="Колонтитул_"/>
    <w:basedOn w:val="a3"/>
    <w:link w:val="19"/>
    <w:uiPriority w:val="99"/>
    <w:locked/>
    <w:rsid w:val="001E55C7"/>
    <w:rPr>
      <w:sz w:val="21"/>
      <w:szCs w:val="21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1E55C7"/>
    <w:rPr>
      <w:b/>
      <w:bC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10">
    <w:name w:val="Основной текст (2)1"/>
    <w:basedOn w:val="a2"/>
    <w:link w:val="25"/>
    <w:rsid w:val="001E55C7"/>
    <w:pPr>
      <w:widowControl w:val="0"/>
      <w:shd w:val="clear" w:color="auto" w:fill="FFFFFF"/>
      <w:spacing w:line="240" w:lineRule="atLeast"/>
      <w:jc w:val="center"/>
    </w:pPr>
    <w:rPr>
      <w:b/>
      <w:bCs/>
      <w:sz w:val="25"/>
      <w:szCs w:val="25"/>
    </w:rPr>
  </w:style>
  <w:style w:type="paragraph" w:customStyle="1" w:styleId="19">
    <w:name w:val="Колонтитул1"/>
    <w:basedOn w:val="a2"/>
    <w:link w:val="afd"/>
    <w:uiPriority w:val="99"/>
    <w:rsid w:val="001E55C7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character" w:customStyle="1" w:styleId="54">
    <w:name w:val="Основной текст (5)4"/>
    <w:basedOn w:val="a3"/>
    <w:uiPriority w:val="99"/>
    <w:rsid w:val="001E55C7"/>
    <w:rPr>
      <w:rFonts w:ascii="Times New Roman" w:hAnsi="Times New Roman" w:cs="Times New Roman"/>
      <w:sz w:val="26"/>
      <w:szCs w:val="26"/>
      <w:u w:val="single"/>
    </w:rPr>
  </w:style>
  <w:style w:type="character" w:customStyle="1" w:styleId="92">
    <w:name w:val="Основной текст (9)2"/>
    <w:basedOn w:val="a3"/>
    <w:uiPriority w:val="99"/>
    <w:rsid w:val="001E55C7"/>
    <w:rPr>
      <w:rFonts w:ascii="Times New Roman" w:hAnsi="Times New Roman" w:cs="Times New Roman"/>
      <w:noProof/>
      <w:sz w:val="26"/>
      <w:szCs w:val="26"/>
    </w:rPr>
  </w:style>
  <w:style w:type="character" w:customStyle="1" w:styleId="26">
    <w:name w:val="Оглавление2"/>
    <w:basedOn w:val="a3"/>
    <w:uiPriority w:val="99"/>
    <w:rsid w:val="001E55C7"/>
    <w:rPr>
      <w:rFonts w:ascii="Times New Roman" w:hAnsi="Times New Roman" w:cs="Times New Roman"/>
      <w:noProof/>
      <w:sz w:val="26"/>
      <w:szCs w:val="26"/>
    </w:rPr>
  </w:style>
  <w:style w:type="paragraph" w:customStyle="1" w:styleId="91">
    <w:name w:val="Основной текст (9)1"/>
    <w:basedOn w:val="a2"/>
    <w:rsid w:val="001E55C7"/>
    <w:pPr>
      <w:shd w:val="clear" w:color="auto" w:fill="FFFFFF"/>
      <w:spacing w:line="326" w:lineRule="exact"/>
      <w:ind w:firstLine="820"/>
      <w:jc w:val="both"/>
    </w:pPr>
    <w:rPr>
      <w:rFonts w:eastAsia="MS Mincho"/>
      <w:sz w:val="26"/>
      <w:szCs w:val="26"/>
    </w:rPr>
  </w:style>
  <w:style w:type="paragraph" w:customStyle="1" w:styleId="1a">
    <w:name w:val="Оглавление1"/>
    <w:basedOn w:val="a2"/>
    <w:uiPriority w:val="99"/>
    <w:rsid w:val="001E55C7"/>
    <w:pPr>
      <w:shd w:val="clear" w:color="auto" w:fill="FFFFFF"/>
      <w:spacing w:after="60" w:line="322" w:lineRule="exact"/>
      <w:ind w:firstLine="720"/>
      <w:jc w:val="both"/>
    </w:pPr>
    <w:rPr>
      <w:rFonts w:eastAsia="MS Mincho"/>
      <w:sz w:val="26"/>
      <w:szCs w:val="26"/>
    </w:rPr>
  </w:style>
  <w:style w:type="paragraph" w:customStyle="1" w:styleId="27">
    <w:name w:val="Абзац списка2"/>
    <w:basedOn w:val="a2"/>
    <w:uiPriority w:val="99"/>
    <w:rsid w:val="001E55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b">
    <w:name w:val="Светлый список1"/>
    <w:basedOn w:val="a4"/>
    <w:uiPriority w:val="99"/>
    <w:rsid w:val="001E55C7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c">
    <w:name w:val="Светлая заливка1"/>
    <w:basedOn w:val="a4"/>
    <w:uiPriority w:val="99"/>
    <w:rsid w:val="001E55C7"/>
    <w:rPr>
      <w:rFonts w:ascii="Calibri" w:eastAsia="Calibr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10">
    <w:name w:val="Основной текст + 11"/>
    <w:aliases w:val="5 pt1,Малые прописные"/>
    <w:basedOn w:val="a3"/>
    <w:uiPriority w:val="99"/>
    <w:rsid w:val="001E55C7"/>
    <w:rPr>
      <w:rFonts w:ascii="Times New Roman" w:hAnsi="Times New Roman" w:cs="Times New Roman"/>
      <w:smallCaps/>
      <w:spacing w:val="0"/>
      <w:sz w:val="23"/>
      <w:szCs w:val="23"/>
      <w:lang w:bidi="ar-SA"/>
    </w:rPr>
  </w:style>
  <w:style w:type="paragraph" w:customStyle="1" w:styleId="4">
    <w:name w:val="Основной текст4"/>
    <w:basedOn w:val="a2"/>
    <w:uiPriority w:val="99"/>
    <w:rsid w:val="001E55C7"/>
    <w:pPr>
      <w:shd w:val="clear" w:color="auto" w:fill="FFFFFF"/>
      <w:spacing w:after="180" w:line="240" w:lineRule="atLeast"/>
    </w:pPr>
    <w:rPr>
      <w:sz w:val="25"/>
      <w:szCs w:val="25"/>
    </w:rPr>
  </w:style>
  <w:style w:type="paragraph" w:styleId="afe">
    <w:name w:val="Document Map"/>
    <w:basedOn w:val="a2"/>
    <w:link w:val="aff"/>
    <w:uiPriority w:val="99"/>
    <w:semiHidden/>
    <w:rsid w:val="001E55C7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1E55C7"/>
    <w:rPr>
      <w:rFonts w:ascii="Tahoma" w:eastAsia="Calibri" w:hAnsi="Tahoma"/>
      <w:sz w:val="20"/>
      <w:szCs w:val="20"/>
      <w:shd w:val="clear" w:color="auto" w:fill="000080"/>
      <w:lang w:eastAsia="en-US"/>
    </w:rPr>
  </w:style>
  <w:style w:type="character" w:customStyle="1" w:styleId="32">
    <w:name w:val="Заголовок №3_"/>
    <w:link w:val="33"/>
    <w:rsid w:val="001E55C7"/>
    <w:rPr>
      <w:b/>
      <w:bCs/>
      <w:shd w:val="clear" w:color="auto" w:fill="FFFFFF"/>
    </w:rPr>
  </w:style>
  <w:style w:type="character" w:customStyle="1" w:styleId="aff0">
    <w:name w:val="Основной текст + Полужирный"/>
    <w:rsid w:val="001E5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1">
    <w:name w:val="Основной текст + Курсив"/>
    <w:rsid w:val="001E55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3">
    <w:name w:val="Заголовок №3"/>
    <w:basedOn w:val="a2"/>
    <w:link w:val="32"/>
    <w:rsid w:val="001E55C7"/>
    <w:pPr>
      <w:widowControl w:val="0"/>
      <w:shd w:val="clear" w:color="auto" w:fill="FFFFFF"/>
      <w:spacing w:line="480" w:lineRule="exact"/>
      <w:outlineLvl w:val="2"/>
    </w:pPr>
    <w:rPr>
      <w:b/>
      <w:bCs/>
      <w:sz w:val="22"/>
      <w:szCs w:val="22"/>
    </w:rPr>
  </w:style>
  <w:style w:type="paragraph" w:styleId="34">
    <w:name w:val="Body Text 3"/>
    <w:basedOn w:val="a2"/>
    <w:link w:val="35"/>
    <w:uiPriority w:val="99"/>
    <w:semiHidden/>
    <w:unhideWhenUsed/>
    <w:rsid w:val="001E55C7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1E55C7"/>
    <w:rPr>
      <w:rFonts w:ascii="Calibri" w:eastAsia="Calibri" w:hAnsi="Calibri"/>
      <w:sz w:val="16"/>
      <w:szCs w:val="16"/>
      <w:lang w:eastAsia="en-US"/>
    </w:rPr>
  </w:style>
  <w:style w:type="paragraph" w:styleId="36">
    <w:name w:val="Body Text Indent 3"/>
    <w:basedOn w:val="a2"/>
    <w:link w:val="37"/>
    <w:uiPriority w:val="99"/>
    <w:semiHidden/>
    <w:unhideWhenUsed/>
    <w:rsid w:val="001E55C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1E55C7"/>
    <w:rPr>
      <w:rFonts w:ascii="Calibri" w:eastAsia="Calibri" w:hAnsi="Calibri"/>
      <w:sz w:val="16"/>
      <w:szCs w:val="16"/>
      <w:lang w:eastAsia="en-US"/>
    </w:rPr>
  </w:style>
  <w:style w:type="paragraph" w:customStyle="1" w:styleId="38">
    <w:name w:val="Абзац списка3"/>
    <w:basedOn w:val="a2"/>
    <w:rsid w:val="001E55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1">
    <w:name w:val="Заголовок №11"/>
    <w:basedOn w:val="a2"/>
    <w:uiPriority w:val="99"/>
    <w:rsid w:val="001E55C7"/>
    <w:pPr>
      <w:widowControl w:val="0"/>
      <w:shd w:val="clear" w:color="auto" w:fill="FFFFFF"/>
      <w:spacing w:before="420" w:line="322" w:lineRule="exact"/>
      <w:ind w:firstLine="300"/>
      <w:outlineLvl w:val="0"/>
    </w:pPr>
    <w:rPr>
      <w:rFonts w:eastAsia="Calibri"/>
      <w:b/>
      <w:bCs/>
      <w:noProof/>
      <w:spacing w:val="7"/>
      <w:sz w:val="20"/>
      <w:szCs w:val="20"/>
    </w:rPr>
  </w:style>
  <w:style w:type="paragraph" w:customStyle="1" w:styleId="TimesNewRoman">
    <w:name w:val="Обычный + Times New Roman"/>
    <w:aliases w:val="12 пт"/>
    <w:basedOn w:val="38"/>
    <w:uiPriority w:val="99"/>
    <w:rsid w:val="001E55C7"/>
    <w:pPr>
      <w:spacing w:after="120" w:line="240" w:lineRule="auto"/>
      <w:ind w:left="0"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2"/>
    <w:uiPriority w:val="99"/>
    <w:rsid w:val="001E55C7"/>
    <w:pPr>
      <w:widowControl w:val="0"/>
      <w:autoSpaceDE w:val="0"/>
      <w:autoSpaceDN w:val="0"/>
      <w:adjustRightInd w:val="0"/>
      <w:spacing w:line="373" w:lineRule="exact"/>
      <w:ind w:firstLine="614"/>
      <w:jc w:val="both"/>
    </w:pPr>
    <w:rPr>
      <w:rFonts w:eastAsiaTheme="minorEastAsia"/>
    </w:rPr>
  </w:style>
  <w:style w:type="character" w:customStyle="1" w:styleId="FontStyle15">
    <w:name w:val="Font Style15"/>
    <w:basedOn w:val="a3"/>
    <w:uiPriority w:val="99"/>
    <w:rsid w:val="001E55C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2"/>
    <w:rsid w:val="001E55C7"/>
    <w:pPr>
      <w:widowControl w:val="0"/>
      <w:autoSpaceDE w:val="0"/>
      <w:autoSpaceDN w:val="0"/>
      <w:adjustRightInd w:val="0"/>
      <w:spacing w:line="373" w:lineRule="exact"/>
      <w:ind w:firstLine="614"/>
      <w:jc w:val="both"/>
    </w:pPr>
    <w:rPr>
      <w:rFonts w:eastAsiaTheme="minorEastAsia"/>
    </w:rPr>
  </w:style>
  <w:style w:type="character" w:customStyle="1" w:styleId="FontStyle12">
    <w:name w:val="Font Style12"/>
    <w:basedOn w:val="a3"/>
    <w:uiPriority w:val="99"/>
    <w:rsid w:val="001E55C7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3"/>
    <w:uiPriority w:val="99"/>
    <w:rsid w:val="001E55C7"/>
    <w:rPr>
      <w:rFonts w:ascii="Times New Roman" w:hAnsi="Times New Roman" w:cs="Times New Roman"/>
      <w:sz w:val="26"/>
      <w:szCs w:val="26"/>
    </w:rPr>
  </w:style>
  <w:style w:type="paragraph" w:customStyle="1" w:styleId="40">
    <w:name w:val="Абзац списка4"/>
    <w:basedOn w:val="a2"/>
    <w:rsid w:val="001E55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2"/>
    <w:rsid w:val="001E55C7"/>
    <w:pPr>
      <w:widowControl w:val="0"/>
      <w:autoSpaceDE w:val="0"/>
      <w:autoSpaceDN w:val="0"/>
      <w:adjustRightInd w:val="0"/>
      <w:spacing w:line="322" w:lineRule="exact"/>
      <w:ind w:firstLine="758"/>
    </w:pPr>
  </w:style>
  <w:style w:type="paragraph" w:customStyle="1" w:styleId="Style1">
    <w:name w:val="Style1"/>
    <w:basedOn w:val="a2"/>
    <w:rsid w:val="001E55C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2"/>
    <w:rsid w:val="001E55C7"/>
    <w:pPr>
      <w:widowControl w:val="0"/>
      <w:autoSpaceDE w:val="0"/>
      <w:autoSpaceDN w:val="0"/>
      <w:adjustRightInd w:val="0"/>
      <w:spacing w:line="355" w:lineRule="exact"/>
      <w:ind w:hanging="432"/>
      <w:jc w:val="both"/>
    </w:pPr>
  </w:style>
  <w:style w:type="paragraph" w:customStyle="1" w:styleId="Style13">
    <w:name w:val="Style13"/>
    <w:basedOn w:val="a2"/>
    <w:rsid w:val="001E55C7"/>
    <w:pPr>
      <w:widowControl w:val="0"/>
      <w:autoSpaceDE w:val="0"/>
      <w:autoSpaceDN w:val="0"/>
      <w:adjustRightInd w:val="0"/>
      <w:spacing w:line="278" w:lineRule="exact"/>
      <w:ind w:firstLine="96"/>
    </w:pPr>
  </w:style>
  <w:style w:type="paragraph" w:customStyle="1" w:styleId="50">
    <w:name w:val="Абзац списка5"/>
    <w:basedOn w:val="a2"/>
    <w:rsid w:val="001E55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2"/>
    <w:rsid w:val="001E55C7"/>
    <w:pPr>
      <w:spacing w:before="100" w:beforeAutospacing="1" w:after="100" w:afterAutospacing="1"/>
    </w:pPr>
  </w:style>
  <w:style w:type="character" w:customStyle="1" w:styleId="rvts13">
    <w:name w:val="rvts13"/>
    <w:basedOn w:val="a3"/>
    <w:rsid w:val="00176B20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9AAC-1C47-4DFB-B43D-DD203101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7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ФГУП "Росморпорт"</Company>
  <LinksUpToDate>false</LinksUpToDate>
  <CharactersWithSpaces>17760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inwinuser</dc:creator>
  <cp:lastModifiedBy>Акимкина Татьяна Михайловна</cp:lastModifiedBy>
  <cp:revision>290</cp:revision>
  <cp:lastPrinted>2019-01-18T10:50:00Z</cp:lastPrinted>
  <dcterms:created xsi:type="dcterms:W3CDTF">2016-11-23T17:14:00Z</dcterms:created>
  <dcterms:modified xsi:type="dcterms:W3CDTF">2019-01-18T14:01:00Z</dcterms:modified>
</cp:coreProperties>
</file>